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B44F" w14:textId="2603F82F" w:rsidR="002A12F6" w:rsidRDefault="002A12F6" w:rsidP="002A12F6">
      <w:pPr>
        <w:pStyle w:val="Nadpis1"/>
        <w:numPr>
          <w:ilvl w:val="0"/>
          <w:numId w:val="0"/>
        </w:numPr>
        <w:rPr>
          <w:caps/>
          <w:sz w:val="36"/>
          <w:szCs w:val="32"/>
        </w:rPr>
      </w:pPr>
      <w:r>
        <w:rPr>
          <w:caps/>
          <w:sz w:val="36"/>
          <w:szCs w:val="32"/>
        </w:rPr>
        <w:t>Člověk a společnost</w:t>
      </w:r>
    </w:p>
    <w:p w14:paraId="12BC2DB8" w14:textId="77777777" w:rsidR="002A12F6" w:rsidRDefault="002A12F6" w:rsidP="002A12F6">
      <w:pPr>
        <w:jc w:val="both"/>
      </w:pPr>
    </w:p>
    <w:p w14:paraId="285525CC" w14:textId="77777777" w:rsidR="00997BB3" w:rsidRDefault="002A12F6" w:rsidP="00997BB3">
      <w:pPr>
        <w:pStyle w:val="Nadpis2"/>
        <w:numPr>
          <w:ilvl w:val="0"/>
          <w:numId w:val="0"/>
        </w:numPr>
        <w:jc w:val="both"/>
      </w:pPr>
      <w:bookmarkStart w:id="0" w:name="__RefHeading__472_178327598"/>
      <w:bookmarkStart w:id="1" w:name="_Toc359621199"/>
      <w:bookmarkEnd w:id="0"/>
      <w:r>
        <w:t>DĚJEPIS</w:t>
      </w:r>
      <w:bookmarkStart w:id="2" w:name="__RefHeading__474_178327598"/>
      <w:bookmarkEnd w:id="1"/>
      <w:bookmarkEnd w:id="2"/>
    </w:p>
    <w:p w14:paraId="0CBC76B2" w14:textId="77777777" w:rsidR="00997BB3" w:rsidRDefault="00997BB3" w:rsidP="00997BB3">
      <w:pPr>
        <w:pStyle w:val="Nadpis2"/>
        <w:numPr>
          <w:ilvl w:val="0"/>
          <w:numId w:val="0"/>
        </w:numPr>
        <w:jc w:val="both"/>
      </w:pPr>
    </w:p>
    <w:p w14:paraId="280E6A5C" w14:textId="6597D468" w:rsidR="002A12F6" w:rsidRDefault="002A12F6" w:rsidP="00997BB3">
      <w:pPr>
        <w:pStyle w:val="Nadpis2"/>
        <w:numPr>
          <w:ilvl w:val="0"/>
          <w:numId w:val="0"/>
        </w:numPr>
        <w:jc w:val="both"/>
      </w:pPr>
      <w:r>
        <w:t>Charakteristika vyučovacího předmětu</w:t>
      </w:r>
    </w:p>
    <w:p w14:paraId="4C132051" w14:textId="77777777" w:rsidR="002A12F6" w:rsidRDefault="002A12F6" w:rsidP="002A12F6">
      <w:pPr>
        <w:jc w:val="both"/>
        <w:rPr>
          <w:bCs/>
          <w:i w:val="0"/>
          <w:color w:val="auto"/>
          <w:sz w:val="22"/>
          <w:szCs w:val="22"/>
        </w:rPr>
      </w:pPr>
    </w:p>
    <w:p w14:paraId="14CB958D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Obsahové, časové a organizační vymezení</w:t>
      </w:r>
    </w:p>
    <w:p w14:paraId="6134F8B2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4835A087" w14:textId="77777777" w:rsidR="002A12F6" w:rsidRDefault="000A184F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 xml:space="preserve">Vzdělávací obor dějepis navazuje na předmět vlastivěda na 1. stupni. Má zásadní význam pro osobnostní rozvoj žáka, jeho všestrannou kultivaci, orientaci a nalezení místa ve světě a společnosti. </w:t>
      </w:r>
    </w:p>
    <w:p w14:paraId="4C5C290B" w14:textId="77777777" w:rsidR="002A12F6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 výjimkou 6. ročníku preferujeme tematické celky týkající se učiva českých a evropských dějin. Sledovaným cílem je zasadit funkčním způsobem národní dějiny do celku dějin nejen evropských, ale i světových a jasně nastínit obecné vývojové tendence.</w:t>
      </w:r>
    </w:p>
    <w:p w14:paraId="069F6836" w14:textId="77777777" w:rsidR="002A12F6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</w:p>
    <w:p w14:paraId="2C6D9199" w14:textId="77777777" w:rsidR="002A12F6" w:rsidRDefault="000A184F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 xml:space="preserve">Je vyučován jako samostatný předmět ve všech ročnících 2. stupně ZŠ v dotaci dvě hodiny týdně. </w:t>
      </w:r>
    </w:p>
    <w:p w14:paraId="027753FB" w14:textId="77777777" w:rsidR="002A12F6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</w:p>
    <w:p w14:paraId="36DD7CE8" w14:textId="77777777" w:rsidR="002A12F6" w:rsidRDefault="000A184F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Výuka je realizována v kmenové třídě, školní knihovně, počítačové učebně. Využívá besedy, exkurze, návštěvy muzeí, kulturních památek, představení.</w:t>
      </w:r>
    </w:p>
    <w:p w14:paraId="6A0D9703" w14:textId="77777777" w:rsidR="002A12F6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Zařazujeme aktivizující metody směřující ke kooperativnímu vyučování.</w:t>
      </w:r>
    </w:p>
    <w:p w14:paraId="266750EB" w14:textId="77777777" w:rsidR="002A12F6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Některá témata jsou vyučována projektovou metodou.</w:t>
      </w:r>
    </w:p>
    <w:p w14:paraId="64980064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3653DEEF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4A9C5229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Vyučovací předmět dějepis směřuje k:</w:t>
      </w:r>
    </w:p>
    <w:p w14:paraId="6A08D8D7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vytváření historického vědomí žáka</w:t>
      </w:r>
    </w:p>
    <w:p w14:paraId="7073AA29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uvědomění si významu historické zkušenosti pro orientaci v současném životě</w:t>
      </w:r>
    </w:p>
    <w:p w14:paraId="2053E2FA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získávání orientace v historickém čase</w:t>
      </w:r>
    </w:p>
    <w:p w14:paraId="4D3762DE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chápání souvislostí dějinných událostí </w:t>
      </w:r>
    </w:p>
    <w:p w14:paraId="60D8B484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úctě vůči výsledkům činnosti našich předků, hodnotám a tradicím</w:t>
      </w:r>
    </w:p>
    <w:p w14:paraId="74920BEF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chápání kulturní rozmanitosti světa, odlišností mezi lidmi</w:t>
      </w:r>
    </w:p>
    <w:p w14:paraId="21E0C3D1" w14:textId="77777777" w:rsidR="002A12F6" w:rsidRDefault="002A12F6" w:rsidP="002A12F6">
      <w:pPr>
        <w:numPr>
          <w:ilvl w:val="0"/>
          <w:numId w:val="1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utváření pozitivního hodnotového systému opřeného o historickou zkušenost.</w:t>
      </w:r>
    </w:p>
    <w:p w14:paraId="46C4E34B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0A50A132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Vzdělávací obor se prolíná především s těmito vyučovacími předměty:</w:t>
      </w:r>
    </w:p>
    <w:p w14:paraId="5244B2AF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zeměpis, občanská výchova, český jazyk, výtvarná a hudební výchova.</w:t>
      </w:r>
    </w:p>
    <w:p w14:paraId="3087D445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65E715BC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Průřezová témata, která jsou zařazena do oboru:</w:t>
      </w:r>
    </w:p>
    <w:p w14:paraId="6D39AFC0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Výchova k myšlení v evropských a globálních souvislostech</w:t>
      </w:r>
    </w:p>
    <w:p w14:paraId="59184C83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Výchova demokratického občana</w:t>
      </w:r>
    </w:p>
    <w:p w14:paraId="143C2FDC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Multikulturní výchova</w:t>
      </w:r>
    </w:p>
    <w:p w14:paraId="6404BE78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Osobnostní a sociální výchova</w:t>
      </w:r>
    </w:p>
    <w:p w14:paraId="250C0099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Environmentální výchova</w:t>
      </w:r>
    </w:p>
    <w:p w14:paraId="587FC2D9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Mediální výchova.</w:t>
      </w:r>
    </w:p>
    <w:p w14:paraId="3862F3CC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472FA15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094D6458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Klíčové kompetence</w:t>
      </w:r>
    </w:p>
    <w:p w14:paraId="790F405C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5924F2B2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1. Kompetence k učení</w:t>
      </w:r>
    </w:p>
    <w:p w14:paraId="797F7871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vedeme žáky k vyhledávání a třídění informací z různých zdrojů</w:t>
      </w:r>
    </w:p>
    <w:p w14:paraId="2A3C88D4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věnujeme pozornost porozumění textu a schopnosti vyjádřit hlavní myšlenky</w:t>
      </w:r>
    </w:p>
    <w:p w14:paraId="6F59F791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seznamujeme žáky s obecně platnými termíny a symboly a vedeme je k jejich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</w:p>
    <w:p w14:paraId="697B6B9C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správnému užívání</w:t>
      </w:r>
      <w:r>
        <w:rPr>
          <w:b w:val="0"/>
          <w:i w:val="0"/>
          <w:color w:val="auto"/>
          <w:sz w:val="22"/>
          <w:szCs w:val="22"/>
        </w:rPr>
        <w:t xml:space="preserve"> </w:t>
      </w:r>
    </w:p>
    <w:p w14:paraId="3EDC3C4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uplatňujeme aktivační metody (exkurze, vycházky, besedy aj.)</w:t>
      </w:r>
    </w:p>
    <w:p w14:paraId="22014C42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26D73900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2. Kompetence k řešení problémů</w:t>
      </w:r>
    </w:p>
    <w:p w14:paraId="29B2713E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zařazujeme problémové úkoly, při kterých žáci sami docházejí k závěrům a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</w:p>
    <w:p w14:paraId="3DAF32DD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a diskutují o nich</w:t>
      </w:r>
    </w:p>
    <w:p w14:paraId="053F0BE0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při řešení problémů objevujeme paralely mezi historickými událostmi</w:t>
      </w:r>
    </w:p>
    <w:p w14:paraId="5EB73DB4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učíme žáky kriticky myslet, činit uvážlivá rozhodnutí, obhajovat vlastní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</w:p>
    <w:p w14:paraId="36C71E79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lastRenderedPageBreak/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názor, vhodně argumentovat</w:t>
      </w:r>
    </w:p>
    <w:p w14:paraId="0FE8DA02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73002E3A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3. Kompetence komunikativní</w:t>
      </w:r>
    </w:p>
    <w:p w14:paraId="68FA6D6A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navozujeme atmosféru přátelské komunikace</w:t>
      </w:r>
    </w:p>
    <w:p w14:paraId="6A446F92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vedeme žáky ke kultivovanému vyjadřování myšlenek a názorů na </w:t>
      </w:r>
    </w:p>
    <w:p w14:paraId="5E791BBD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společenské události</w:t>
      </w:r>
    </w:p>
    <w:p w14:paraId="672A0A7C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zařazujeme metodu </w:t>
      </w:r>
      <w:proofErr w:type="gramStart"/>
      <w:r>
        <w:rPr>
          <w:b w:val="0"/>
          <w:i w:val="0"/>
          <w:color w:val="auto"/>
          <w:sz w:val="22"/>
          <w:szCs w:val="22"/>
        </w:rPr>
        <w:t>diskuze</w:t>
      </w:r>
      <w:proofErr w:type="gramEnd"/>
      <w:r>
        <w:rPr>
          <w:b w:val="0"/>
          <w:i w:val="0"/>
          <w:color w:val="auto"/>
          <w:sz w:val="22"/>
          <w:szCs w:val="22"/>
        </w:rPr>
        <w:t xml:space="preserve">, vybízíme žáky ke kladení otázek, obhajobě </w:t>
      </w:r>
    </w:p>
    <w:p w14:paraId="52E1154E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  <w:r w:rsidR="002A12F6">
        <w:rPr>
          <w:b w:val="0"/>
          <w:i w:val="0"/>
          <w:color w:val="auto"/>
          <w:sz w:val="22"/>
          <w:szCs w:val="22"/>
        </w:rPr>
        <w:t>stanovisek a přijímání názorů ostatních</w:t>
      </w:r>
    </w:p>
    <w:p w14:paraId="1FFB3E82" w14:textId="77777777" w:rsidR="002A12F6" w:rsidRDefault="000A184F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</w:t>
      </w:r>
    </w:p>
    <w:p w14:paraId="0499CDA8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1B736400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4. Kompetence sociální a personální</w:t>
      </w:r>
    </w:p>
    <w:p w14:paraId="34D00FCB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využíváme metody samostatné i týmové práce, při níž žáci účinně spolupracují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</w:p>
    <w:p w14:paraId="2CFAB6A3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vytváříme dobré mezilidské vztahy</w:t>
      </w:r>
    </w:p>
    <w:p w14:paraId="293D678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zadáváme úkoly, při kterých žáci využívají své individuální schopnosti</w:t>
      </w:r>
    </w:p>
    <w:p w14:paraId="33B9777E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6D29E141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5. Kompetence občanské</w:t>
      </w:r>
    </w:p>
    <w:p w14:paraId="7AB37B90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preferujeme nenásilné formy řešení konfliktů, odmítáme útlak a hrubé násilí</w:t>
      </w:r>
    </w:p>
    <w:p w14:paraId="52983461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pěstujeme pozitivní vztah k tradicím, národnímu, historickému a kulturnímu dědictví</w:t>
      </w:r>
    </w:p>
    <w:p w14:paraId="341E4AD3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respektujeme přesvědčení a odlišnosti ostatních</w:t>
      </w:r>
    </w:p>
    <w:p w14:paraId="0929557A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11C0CE1D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6. Kompetence pracovní</w:t>
      </w:r>
    </w:p>
    <w:p w14:paraId="2CAFE921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vyžadujeme dokončení každé práce v dohodnuté kvalitě a stanoveném čase</w:t>
      </w:r>
    </w:p>
    <w:p w14:paraId="738F7279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zadáváme i dlouhodobé úkoly, při nichž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  <w:r>
        <w:rPr>
          <w:b w:val="0"/>
          <w:i w:val="0"/>
          <w:color w:val="auto"/>
          <w:sz w:val="22"/>
          <w:szCs w:val="22"/>
        </w:rPr>
        <w:t>žáci své činnosti organizují a plánují</w:t>
      </w:r>
    </w:p>
    <w:p w14:paraId="612783D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umožňujeme smysluplně využívat moderní informační technologie</w:t>
      </w:r>
    </w:p>
    <w:p w14:paraId="43F9C0EC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5F6AF433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252739E5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 xml:space="preserve">7. </w:t>
      </w:r>
      <w:r w:rsidRPr="002A12F6">
        <w:rPr>
          <w:bCs/>
          <w:i w:val="0"/>
          <w:color w:val="auto"/>
          <w:sz w:val="22"/>
          <w:szCs w:val="22"/>
        </w:rPr>
        <w:t>Kompetence digitální</w:t>
      </w:r>
    </w:p>
    <w:p w14:paraId="6CE4D936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- ovládá běžně používaná digitální zařízení, aplikace a služby; využívá je při učení i při zapojení do</w:t>
      </w:r>
    </w:p>
    <w:p w14:paraId="226DD059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 xml:space="preserve">života školy a do společnosti; samostatně rozhoduje, které </w:t>
      </w:r>
      <w:proofErr w:type="gramStart"/>
      <w:r w:rsidRPr="002A12F6">
        <w:rPr>
          <w:b w:val="0"/>
          <w:i w:val="0"/>
          <w:color w:val="auto"/>
          <w:sz w:val="22"/>
          <w:szCs w:val="22"/>
        </w:rPr>
        <w:t>technologie</w:t>
      </w:r>
      <w:proofErr w:type="gramEnd"/>
      <w:r w:rsidRPr="002A12F6">
        <w:rPr>
          <w:b w:val="0"/>
          <w:i w:val="0"/>
          <w:color w:val="auto"/>
          <w:sz w:val="22"/>
          <w:szCs w:val="22"/>
        </w:rPr>
        <w:t xml:space="preserve"> pro jakou činnost či řešený</w:t>
      </w:r>
    </w:p>
    <w:p w14:paraId="69DEB72D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problém použít</w:t>
      </w:r>
    </w:p>
    <w:p w14:paraId="2026392D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- získává, vyhledává, kriticky posuzuje, spravuje a sdílí data, informace a digitální obsah, k tomu volí</w:t>
      </w:r>
    </w:p>
    <w:p w14:paraId="756C488A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postupy, způsoby a prostředky, které odpovídají konkrétní situaci a účelu</w:t>
      </w:r>
    </w:p>
    <w:p w14:paraId="5627C420" w14:textId="77777777" w:rsidR="002A12F6" w:rsidRP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- využívá digitální technologie, aby si usnadnil práci, zautomatizoval rutinní činnosti, zefektivnil či</w:t>
      </w:r>
    </w:p>
    <w:p w14:paraId="4E9BF25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2A12F6">
        <w:rPr>
          <w:b w:val="0"/>
          <w:i w:val="0"/>
          <w:color w:val="auto"/>
          <w:sz w:val="22"/>
          <w:szCs w:val="22"/>
        </w:rPr>
        <w:t>zjednodušil své pracovní postupy a zkvalitnil výsledky své práce</w:t>
      </w:r>
    </w:p>
    <w:p w14:paraId="4FACD0F7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2D07085C" w14:textId="77777777" w:rsidR="002A12F6" w:rsidRDefault="002A12F6" w:rsidP="002A12F6">
      <w:pPr>
        <w:pStyle w:val="Nadpis1"/>
        <w:rPr>
          <w:b w:val="0"/>
          <w:sz w:val="22"/>
          <w:szCs w:val="22"/>
        </w:rPr>
      </w:pPr>
    </w:p>
    <w:p w14:paraId="01D8711D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Začlenění průřezových témat</w:t>
      </w:r>
    </w:p>
    <w:p w14:paraId="67782825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07A8FFA5" w14:textId="77777777" w:rsidR="002A12F6" w:rsidRDefault="002A12F6" w:rsidP="002A12F6">
      <w:pPr>
        <w:numPr>
          <w:ilvl w:val="0"/>
          <w:numId w:val="24"/>
        </w:num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Osobnostní a sociální výchova</w:t>
      </w:r>
    </w:p>
    <w:p w14:paraId="79640C25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Osobnostní rozvoj – 6. – 9. ročník – integrace, projekt</w:t>
      </w:r>
    </w:p>
    <w:p w14:paraId="0E32D1EB" w14:textId="77777777" w:rsidR="002A12F6" w:rsidRDefault="002A12F6" w:rsidP="002A12F6">
      <w:pPr>
        <w:numPr>
          <w:ilvl w:val="0"/>
          <w:numId w:val="28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Rozvoj schopnosti poznávání </w:t>
      </w:r>
    </w:p>
    <w:p w14:paraId="4EABDC31" w14:textId="77777777" w:rsidR="002A12F6" w:rsidRDefault="002A12F6" w:rsidP="002A12F6">
      <w:pPr>
        <w:numPr>
          <w:ilvl w:val="0"/>
          <w:numId w:val="28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Kreativita </w:t>
      </w:r>
    </w:p>
    <w:p w14:paraId="322B2A01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3CF738E9" w14:textId="77777777" w:rsidR="002A12F6" w:rsidRPr="005559DC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5559DC">
        <w:rPr>
          <w:b w:val="0"/>
          <w:i w:val="0"/>
          <w:color w:val="auto"/>
          <w:sz w:val="22"/>
          <w:szCs w:val="22"/>
        </w:rPr>
        <w:t xml:space="preserve">Sociální rozvoj – 6. – 9. ročník </w:t>
      </w:r>
    </w:p>
    <w:p w14:paraId="734F2699" w14:textId="77777777" w:rsidR="002A12F6" w:rsidRDefault="002A12F6" w:rsidP="002A12F6">
      <w:pPr>
        <w:numPr>
          <w:ilvl w:val="0"/>
          <w:numId w:val="2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Mezilidské vztahy</w:t>
      </w:r>
    </w:p>
    <w:p w14:paraId="3E88A143" w14:textId="77777777" w:rsidR="002A12F6" w:rsidRDefault="002A12F6" w:rsidP="002A12F6">
      <w:pPr>
        <w:numPr>
          <w:ilvl w:val="0"/>
          <w:numId w:val="2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Komunikace</w:t>
      </w:r>
    </w:p>
    <w:p w14:paraId="1A9F4D8D" w14:textId="77777777" w:rsidR="002A12F6" w:rsidRDefault="002A12F6" w:rsidP="002A12F6">
      <w:pPr>
        <w:numPr>
          <w:ilvl w:val="0"/>
          <w:numId w:val="27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Kooperace a kompetice</w:t>
      </w:r>
    </w:p>
    <w:p w14:paraId="6C6ED544" w14:textId="77777777" w:rsidR="002A12F6" w:rsidRPr="005559DC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5559DC">
        <w:rPr>
          <w:b w:val="0"/>
          <w:i w:val="0"/>
          <w:color w:val="auto"/>
          <w:sz w:val="22"/>
          <w:szCs w:val="22"/>
        </w:rPr>
        <w:t xml:space="preserve">Morální rozvoj – 6. – 9. ročník </w:t>
      </w:r>
    </w:p>
    <w:p w14:paraId="72F870A2" w14:textId="77777777" w:rsidR="002A12F6" w:rsidRDefault="002A12F6" w:rsidP="002A12F6">
      <w:pPr>
        <w:numPr>
          <w:ilvl w:val="0"/>
          <w:numId w:val="26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Řešení problémů</w:t>
      </w:r>
    </w:p>
    <w:p w14:paraId="4005FC73" w14:textId="77777777" w:rsidR="002A12F6" w:rsidRDefault="002A12F6" w:rsidP="002A12F6">
      <w:pPr>
        <w:numPr>
          <w:ilvl w:val="0"/>
          <w:numId w:val="26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Hodnoty, postoje, praktická etika</w:t>
      </w:r>
    </w:p>
    <w:p w14:paraId="40B29C86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1F2B84DE" w14:textId="77777777" w:rsidR="002A12F6" w:rsidRDefault="002A12F6" w:rsidP="002A12F6">
      <w:pPr>
        <w:numPr>
          <w:ilvl w:val="0"/>
          <w:numId w:val="24"/>
        </w:num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Výchova demokratického občana</w:t>
      </w:r>
    </w:p>
    <w:p w14:paraId="6394F75D" w14:textId="17758E06" w:rsidR="002A12F6" w:rsidRDefault="002A12F6" w:rsidP="002A12F6">
      <w:pPr>
        <w:numPr>
          <w:ilvl w:val="0"/>
          <w:numId w:val="3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Občan, občanská společnost a stát – 6., 7., 8., 9. </w:t>
      </w:r>
      <w:r w:rsidR="00997BB3">
        <w:rPr>
          <w:b w:val="0"/>
          <w:i w:val="0"/>
          <w:color w:val="auto"/>
          <w:sz w:val="22"/>
          <w:szCs w:val="22"/>
        </w:rPr>
        <w:t>ročník – integrace</w:t>
      </w:r>
    </w:p>
    <w:p w14:paraId="64E285E5" w14:textId="77777777" w:rsidR="002A12F6" w:rsidRDefault="002A12F6" w:rsidP="002A12F6">
      <w:pPr>
        <w:numPr>
          <w:ilvl w:val="0"/>
          <w:numId w:val="3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Formy participace občanů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  <w:r>
        <w:rPr>
          <w:b w:val="0"/>
          <w:i w:val="0"/>
          <w:color w:val="auto"/>
          <w:sz w:val="22"/>
          <w:szCs w:val="22"/>
        </w:rPr>
        <w:t>– 9. ročník – integrace</w:t>
      </w:r>
    </w:p>
    <w:p w14:paraId="61379D99" w14:textId="77777777" w:rsidR="002A12F6" w:rsidRDefault="002A12F6" w:rsidP="002A12F6">
      <w:pPr>
        <w:numPr>
          <w:ilvl w:val="0"/>
          <w:numId w:val="3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Principy demokracie – 8., 9. ročník – integrace</w:t>
      </w:r>
    </w:p>
    <w:p w14:paraId="2DA5D6A4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4E28262C" w14:textId="77777777" w:rsidR="002A12F6" w:rsidRDefault="002A12F6" w:rsidP="002A12F6">
      <w:pPr>
        <w:numPr>
          <w:ilvl w:val="0"/>
          <w:numId w:val="24"/>
        </w:num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Výchova k myšlení v evropských a globálních souvislostech</w:t>
      </w:r>
    </w:p>
    <w:p w14:paraId="754D4298" w14:textId="77777777" w:rsidR="002A12F6" w:rsidRDefault="002A12F6" w:rsidP="002A12F6">
      <w:pPr>
        <w:numPr>
          <w:ilvl w:val="0"/>
          <w:numId w:val="3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Jsme </w:t>
      </w:r>
      <w:r w:rsidR="000A184F">
        <w:rPr>
          <w:b w:val="0"/>
          <w:i w:val="0"/>
          <w:color w:val="auto"/>
          <w:sz w:val="22"/>
          <w:szCs w:val="22"/>
        </w:rPr>
        <w:t>Evropané – 6., 7., 8., 9. ročník</w:t>
      </w:r>
      <w:r>
        <w:rPr>
          <w:b w:val="0"/>
          <w:i w:val="0"/>
          <w:color w:val="auto"/>
          <w:sz w:val="22"/>
          <w:szCs w:val="22"/>
        </w:rPr>
        <w:t xml:space="preserve"> – integrace</w:t>
      </w:r>
    </w:p>
    <w:p w14:paraId="3000AE8A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</w:p>
    <w:p w14:paraId="2534BE93" w14:textId="77777777" w:rsidR="002A12F6" w:rsidRDefault="002A12F6" w:rsidP="002A12F6">
      <w:pPr>
        <w:numPr>
          <w:ilvl w:val="0"/>
          <w:numId w:val="24"/>
        </w:num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lastRenderedPageBreak/>
        <w:t>Multikulturní výchova</w:t>
      </w:r>
    </w:p>
    <w:p w14:paraId="737FCA17" w14:textId="77777777" w:rsidR="002A12F6" w:rsidRDefault="002A12F6" w:rsidP="002A12F6">
      <w:pPr>
        <w:numPr>
          <w:ilvl w:val="0"/>
          <w:numId w:val="3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Lidské vztahy – 7. ročník – integrace</w:t>
      </w:r>
    </w:p>
    <w:p w14:paraId="0878D982" w14:textId="77777777" w:rsidR="002A12F6" w:rsidRDefault="002A12F6" w:rsidP="002A12F6">
      <w:pPr>
        <w:numPr>
          <w:ilvl w:val="0"/>
          <w:numId w:val="3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Etnický původ – 8., 9. roč. – integrace</w:t>
      </w:r>
    </w:p>
    <w:p w14:paraId="1F3CFB2A" w14:textId="77777777" w:rsidR="002A12F6" w:rsidRDefault="002A12F6" w:rsidP="002A12F6">
      <w:pPr>
        <w:numPr>
          <w:ilvl w:val="0"/>
          <w:numId w:val="3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Multikulturalita – 6. ročník – integrace </w:t>
      </w:r>
    </w:p>
    <w:p w14:paraId="017C30CF" w14:textId="77777777" w:rsidR="002A12F6" w:rsidRDefault="002A12F6" w:rsidP="002A12F6">
      <w:pPr>
        <w:numPr>
          <w:ilvl w:val="0"/>
          <w:numId w:val="33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Princip sociálního smíru a solidarity –</w:t>
      </w:r>
      <w:r w:rsidR="000A184F">
        <w:rPr>
          <w:b w:val="0"/>
          <w:i w:val="0"/>
          <w:color w:val="auto"/>
          <w:sz w:val="22"/>
          <w:szCs w:val="22"/>
        </w:rPr>
        <w:t xml:space="preserve"> </w:t>
      </w:r>
      <w:r>
        <w:rPr>
          <w:b w:val="0"/>
          <w:i w:val="0"/>
          <w:color w:val="auto"/>
          <w:sz w:val="22"/>
          <w:szCs w:val="22"/>
        </w:rPr>
        <w:t>9. roč</w:t>
      </w:r>
      <w:r w:rsidR="000A184F">
        <w:rPr>
          <w:b w:val="0"/>
          <w:i w:val="0"/>
          <w:color w:val="auto"/>
          <w:sz w:val="22"/>
          <w:szCs w:val="22"/>
        </w:rPr>
        <w:t>ník</w:t>
      </w:r>
      <w:r>
        <w:rPr>
          <w:b w:val="0"/>
          <w:i w:val="0"/>
          <w:color w:val="auto"/>
          <w:sz w:val="22"/>
          <w:szCs w:val="22"/>
        </w:rPr>
        <w:t xml:space="preserve"> – integrace </w:t>
      </w:r>
    </w:p>
    <w:p w14:paraId="146931AB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22A33701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 -</w:t>
      </w:r>
      <w:r w:rsidR="000A184F">
        <w:rPr>
          <w:bCs/>
          <w:i w:val="0"/>
          <w:color w:val="auto"/>
          <w:sz w:val="22"/>
          <w:szCs w:val="22"/>
        </w:rPr>
        <w:t xml:space="preserve"> </w:t>
      </w:r>
      <w:r>
        <w:rPr>
          <w:bCs/>
          <w:i w:val="0"/>
          <w:color w:val="auto"/>
          <w:sz w:val="22"/>
          <w:szCs w:val="22"/>
        </w:rPr>
        <w:t>Environmentální výchova</w:t>
      </w:r>
    </w:p>
    <w:p w14:paraId="6A81E416" w14:textId="77777777" w:rsidR="002A12F6" w:rsidRDefault="002A12F6" w:rsidP="002A12F6">
      <w:pPr>
        <w:numPr>
          <w:ilvl w:val="0"/>
          <w:numId w:val="25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Lidské aktivity a problémy životního </w:t>
      </w:r>
      <w:r w:rsidR="000A184F">
        <w:rPr>
          <w:b w:val="0"/>
          <w:i w:val="0"/>
          <w:color w:val="auto"/>
          <w:sz w:val="22"/>
          <w:szCs w:val="22"/>
        </w:rPr>
        <w:t>prostředí – 6., 7., 8., 9. ročník</w:t>
      </w:r>
      <w:r>
        <w:rPr>
          <w:b w:val="0"/>
          <w:i w:val="0"/>
          <w:color w:val="auto"/>
          <w:sz w:val="22"/>
          <w:szCs w:val="22"/>
        </w:rPr>
        <w:t xml:space="preserve"> – integrace </w:t>
      </w:r>
    </w:p>
    <w:p w14:paraId="14180376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p w14:paraId="78499164" w14:textId="77777777" w:rsidR="002A12F6" w:rsidRDefault="002A12F6" w:rsidP="002A12F6">
      <w:pPr>
        <w:numPr>
          <w:ilvl w:val="0"/>
          <w:numId w:val="24"/>
        </w:num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Mediální výchova</w:t>
      </w:r>
    </w:p>
    <w:p w14:paraId="395BAD21" w14:textId="77777777" w:rsidR="002A12F6" w:rsidRPr="008C7A1F" w:rsidRDefault="002A12F6" w:rsidP="002A12F6">
      <w:pPr>
        <w:rPr>
          <w:b w:val="0"/>
          <w:i w:val="0"/>
          <w:color w:val="auto"/>
          <w:sz w:val="22"/>
          <w:szCs w:val="22"/>
        </w:rPr>
      </w:pPr>
      <w:r w:rsidRPr="008C7A1F">
        <w:rPr>
          <w:b w:val="0"/>
          <w:i w:val="0"/>
          <w:color w:val="auto"/>
          <w:sz w:val="22"/>
          <w:szCs w:val="22"/>
        </w:rPr>
        <w:t>Receptivní</w:t>
      </w:r>
    </w:p>
    <w:p w14:paraId="0D0D91F3" w14:textId="77777777" w:rsidR="002A12F6" w:rsidRDefault="002A12F6" w:rsidP="002A12F6">
      <w:pPr>
        <w:numPr>
          <w:ilvl w:val="0"/>
          <w:numId w:val="11"/>
        </w:num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Interpretace vztahu mediálního sdělení a reality - 9. roč. – integrace</w:t>
      </w:r>
    </w:p>
    <w:p w14:paraId="5CA4CB47" w14:textId="77777777" w:rsidR="002A12F6" w:rsidRDefault="002A12F6" w:rsidP="002A12F6">
      <w:pPr>
        <w:numPr>
          <w:ilvl w:val="0"/>
          <w:numId w:val="11"/>
        </w:numPr>
        <w:rPr>
          <w:b w:val="0"/>
          <w:i w:val="0"/>
          <w:color w:val="auto"/>
          <w:sz w:val="22"/>
          <w:szCs w:val="22"/>
        </w:rPr>
        <w:sectPr w:rsidR="002A12F6">
          <w:footerReference w:type="default" r:id="rId7"/>
          <w:pgSz w:w="11906" w:h="16838"/>
          <w:pgMar w:top="719" w:right="1133" w:bottom="899" w:left="709" w:header="708" w:footer="708" w:gutter="0"/>
          <w:cols w:space="708"/>
          <w:docGrid w:linePitch="360"/>
        </w:sectPr>
      </w:pPr>
      <w:r>
        <w:rPr>
          <w:b w:val="0"/>
          <w:i w:val="0"/>
          <w:color w:val="auto"/>
          <w:sz w:val="22"/>
          <w:szCs w:val="22"/>
        </w:rPr>
        <w:t xml:space="preserve">Fungování a vliv </w:t>
      </w:r>
      <w:r w:rsidR="000A184F">
        <w:rPr>
          <w:b w:val="0"/>
          <w:i w:val="0"/>
          <w:color w:val="auto"/>
          <w:sz w:val="22"/>
          <w:szCs w:val="22"/>
        </w:rPr>
        <w:t xml:space="preserve">médií – 8., 9. ročník </w:t>
      </w:r>
      <w:r>
        <w:rPr>
          <w:b w:val="0"/>
          <w:i w:val="0"/>
          <w:color w:val="auto"/>
          <w:sz w:val="22"/>
          <w:szCs w:val="22"/>
        </w:rPr>
        <w:t>– integrace</w:t>
      </w:r>
    </w:p>
    <w:p w14:paraId="39173EE1" w14:textId="4284A32C" w:rsidR="002A12F6" w:rsidRDefault="002A12F6" w:rsidP="00997BB3">
      <w:pPr>
        <w:pStyle w:val="Nadpis3"/>
      </w:pPr>
      <w:bookmarkStart w:id="3" w:name="__RefHeading__478_178327598"/>
      <w:bookmarkEnd w:id="3"/>
      <w:r>
        <w:lastRenderedPageBreak/>
        <w:t>Učební osnovy</w:t>
      </w:r>
    </w:p>
    <w:p w14:paraId="4BD420A5" w14:textId="77777777" w:rsidR="002A12F6" w:rsidRDefault="002A12F6" w:rsidP="002A12F6">
      <w:pPr>
        <w:ind w:firstLine="708"/>
        <w:rPr>
          <w:b w:val="0"/>
          <w:i w:val="0"/>
          <w:color w:val="auto"/>
          <w:sz w:val="22"/>
          <w:szCs w:val="22"/>
        </w:rPr>
      </w:pPr>
    </w:p>
    <w:p w14:paraId="23F52ACB" w14:textId="77777777" w:rsidR="002A12F6" w:rsidRDefault="002A12F6" w:rsidP="00997BB3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Vyučovací předmět: Dějepis</w:t>
      </w:r>
    </w:p>
    <w:p w14:paraId="0F7760DA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71CB3A06" w14:textId="77777777" w:rsidR="002A12F6" w:rsidRDefault="002A12F6" w:rsidP="002A12F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Ročník: 6. </w:t>
      </w:r>
    </w:p>
    <w:p w14:paraId="1C7DE62D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tbl>
      <w:tblPr>
        <w:tblW w:w="15587" w:type="dxa"/>
        <w:tblInd w:w="-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8"/>
        <w:gridCol w:w="4394"/>
        <w:gridCol w:w="1553"/>
      </w:tblGrid>
      <w:tr w:rsidR="002A12F6" w:rsidRPr="00A15951" w14:paraId="3BED5D77" w14:textId="77777777" w:rsidTr="000A6790">
        <w:trPr>
          <w:trHeight w:val="594"/>
          <w:tblHeader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18B4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46863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843D" w14:textId="77777777" w:rsidR="002A12F6" w:rsidRPr="00A15951" w:rsidRDefault="002A12F6" w:rsidP="00A1595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. vztahy, průřezová témata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160A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CB3290" w:rsidRPr="00A15951" w14:paraId="69FC93F8" w14:textId="77777777" w:rsidTr="000A6790">
        <w:trPr>
          <w:trHeight w:val="1837"/>
        </w:trPr>
        <w:tc>
          <w:tcPr>
            <w:tcW w:w="4962" w:type="dxa"/>
            <w:tcBorders>
              <w:left w:val="single" w:sz="4" w:space="0" w:color="000000"/>
            </w:tcBorders>
            <w:shd w:val="clear" w:color="auto" w:fill="auto"/>
          </w:tcPr>
          <w:p w14:paraId="1C278449" w14:textId="77777777" w:rsidR="00CB3290" w:rsidRPr="00A15951" w:rsidRDefault="00CB3290" w:rsidP="007D432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D-9-1-01 uvede konkrétní příklady důležitosti a potřebnosti dějepisných poznatků</w:t>
            </w:r>
          </w:p>
          <w:p w14:paraId="330AA722" w14:textId="77777777" w:rsidR="00CB3290" w:rsidRPr="00A15951" w:rsidRDefault="00CB3290" w:rsidP="007D432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D-9-1-02 uvede příklady zdrojů informací o minulosti; pojmenuje instituce, kde jsou</w:t>
            </w:r>
          </w:p>
          <w:p w14:paraId="3ABA892F" w14:textId="77777777" w:rsidR="00CB3290" w:rsidRPr="00A15951" w:rsidRDefault="00CB3290" w:rsidP="007D432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tyto zdroje shromažďovány</w:t>
            </w:r>
          </w:p>
          <w:p w14:paraId="212DB501" w14:textId="77777777" w:rsidR="00CB3290" w:rsidRPr="00A15951" w:rsidRDefault="00CB3290" w:rsidP="007D432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D-9-1-03 orientuje se na časové ose a v historické mapě, řadí hlavní historické epochy</w:t>
            </w:r>
          </w:p>
          <w:p w14:paraId="7185B489" w14:textId="77777777" w:rsidR="00CB3290" w:rsidRPr="00A15951" w:rsidRDefault="00CB3290" w:rsidP="00D26A53">
            <w:p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v chronologickém sledu</w:t>
            </w:r>
          </w:p>
          <w:p w14:paraId="316BEF6B" w14:textId="77777777" w:rsidR="00CB3290" w:rsidRPr="00A15951" w:rsidRDefault="00CB3290" w:rsidP="007D4325">
            <w:pPr>
              <w:tabs>
                <w:tab w:val="left" w:pos="360"/>
              </w:tabs>
              <w:ind w:left="85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  <w:shd w:val="clear" w:color="auto" w:fill="auto"/>
          </w:tcPr>
          <w:p w14:paraId="14CCBB42" w14:textId="77777777" w:rsidR="00CB3290" w:rsidRPr="00A15951" w:rsidRDefault="00CB3290" w:rsidP="009612C1">
            <w:pPr>
              <w:pStyle w:val="Nadpis6"/>
              <w:keepNext/>
              <w:tabs>
                <w:tab w:val="left" w:pos="0"/>
              </w:tabs>
              <w:suppressAutoHyphens/>
              <w:snapToGrid w:val="0"/>
              <w:spacing w:before="0" w:after="0"/>
            </w:pPr>
            <w:r w:rsidRPr="00A15951">
              <w:t>Úvod do studia dějepisu</w:t>
            </w:r>
          </w:p>
          <w:p w14:paraId="0D388F39" w14:textId="77777777" w:rsidR="00CB3290" w:rsidRPr="00A15951" w:rsidRDefault="00CB3290" w:rsidP="00861AFA">
            <w:pPr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 význam zkoumání dějin, získávání informací o dějinách; historické prameny</w:t>
            </w:r>
          </w:p>
          <w:p w14:paraId="4DDB32AE" w14:textId="77777777" w:rsidR="00CB3290" w:rsidRPr="00A15951" w:rsidRDefault="00CB3290" w:rsidP="00861AFA">
            <w:pPr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 historický čas a prostor</w:t>
            </w:r>
          </w:p>
          <w:p w14:paraId="6D342728" w14:textId="77777777" w:rsidR="00CB3290" w:rsidRPr="00A15951" w:rsidRDefault="00CB329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4CF2398" w14:textId="77777777" w:rsidR="00CB3290" w:rsidRPr="00A15951" w:rsidRDefault="00CB329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952DA7" w14:textId="77777777" w:rsidR="00CB3290" w:rsidRPr="00A15951" w:rsidRDefault="00CB3290" w:rsidP="009612C1">
            <w:pPr>
              <w:pStyle w:val="Zkladntext2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EV – lidské aktivity a problémy životního prostředí</w:t>
            </w:r>
          </w:p>
          <w:p w14:paraId="0B051253" w14:textId="77777777" w:rsidR="00CB3290" w:rsidRPr="00A15951" w:rsidRDefault="00CB329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9CA589" w14:textId="77777777" w:rsidR="00CB3290" w:rsidRPr="00A15951" w:rsidRDefault="00CB3290" w:rsidP="00CB3290">
            <w:pPr>
              <w:pStyle w:val="Bezmez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VV – pravěké umění</w:t>
            </w:r>
          </w:p>
          <w:p w14:paraId="00875922" w14:textId="77777777" w:rsidR="00CB3290" w:rsidRPr="00A15951" w:rsidRDefault="00CB3290" w:rsidP="00CB3290">
            <w:pPr>
              <w:pStyle w:val="Bezmezer"/>
              <w:tabs>
                <w:tab w:val="center" w:pos="2192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ČJ – E. </w:t>
            </w: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Štorch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ab/>
            </w:r>
          </w:p>
          <w:p w14:paraId="63731117" w14:textId="77777777" w:rsidR="00CB3290" w:rsidRPr="00A15951" w:rsidRDefault="00CB3290" w:rsidP="00CB3290">
            <w:pPr>
              <w:pStyle w:val="Bezmez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 – světové strany, světadíly, orientace na mapě</w:t>
            </w:r>
          </w:p>
          <w:p w14:paraId="506391D9" w14:textId="77777777" w:rsidR="00CB3290" w:rsidRPr="00A15951" w:rsidRDefault="00CB3290" w:rsidP="009612C1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DF05C1" w14:textId="77777777" w:rsidR="00CB3290" w:rsidRPr="00A15951" w:rsidRDefault="00CB3290" w:rsidP="009612C1">
            <w:pPr>
              <w:pStyle w:val="Zkladntext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EC8160" w14:textId="77777777" w:rsidR="00CB3290" w:rsidRPr="00A15951" w:rsidRDefault="00CB329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2C0590" w14:textId="77777777" w:rsidR="00CB3290" w:rsidRPr="00A15951" w:rsidRDefault="00CB3290" w:rsidP="00CB3290">
            <w:pPr>
              <w:pStyle w:val="Nadpis8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E15F1" w14:textId="77777777" w:rsidR="00CB3290" w:rsidRPr="00A15951" w:rsidRDefault="00CB329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archivy, muzea, knihovny, památky v regionu</w:t>
            </w:r>
          </w:p>
        </w:tc>
      </w:tr>
      <w:tr w:rsidR="00CB3290" w:rsidRPr="00A15951" w14:paraId="6D488FD7" w14:textId="77777777" w:rsidTr="002045B8">
        <w:trPr>
          <w:trHeight w:val="8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C57C05" w14:textId="77777777" w:rsidR="00CB3290" w:rsidRPr="00A15951" w:rsidRDefault="00CB3290" w:rsidP="007D432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D-9-2-01 charakterizuje život pravěkých sběračů a lovců, jejich materiální a duchovní</w:t>
            </w:r>
            <w:r w:rsidR="00D26A53"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kulturu</w:t>
            </w:r>
          </w:p>
          <w:p w14:paraId="48338702" w14:textId="77777777" w:rsidR="00CB3290" w:rsidRPr="00A15951" w:rsidRDefault="00CB3290" w:rsidP="00D26A5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D-9-2-02 objasní význam zemědělství, dobytkářství a zpracování kovů pro lidskou</w:t>
            </w:r>
            <w:r w:rsidR="00D26A53"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společnost</w:t>
            </w:r>
          </w:p>
          <w:p w14:paraId="7BCF4498" w14:textId="77777777" w:rsidR="00D26A53" w:rsidRPr="00A15951" w:rsidRDefault="00D26A53" w:rsidP="00D26A53">
            <w:p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87787F" w14:textId="77777777" w:rsidR="00CB3290" w:rsidRPr="00A15951" w:rsidRDefault="00BF3CAB" w:rsidP="007D4325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CB3290" w:rsidRPr="00A15951">
              <w:rPr>
                <w:b w:val="0"/>
                <w:i w:val="0"/>
                <w:color w:val="auto"/>
                <w:sz w:val="22"/>
                <w:szCs w:val="22"/>
              </w:rPr>
              <w:t>najde rozdíly a shody mezi pravěkým a dnešním člověkem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2694F3" w14:textId="77777777" w:rsidR="00CB3290" w:rsidRPr="00A15951" w:rsidRDefault="00CB3290" w:rsidP="00861AFA">
            <w:pPr>
              <w:pStyle w:val="Bezmezer"/>
              <w:spacing w:line="360" w:lineRule="auto"/>
              <w:rPr>
                <w:i w:val="0"/>
                <w:color w:val="auto"/>
                <w:sz w:val="22"/>
                <w:szCs w:val="22"/>
              </w:rPr>
            </w:pPr>
            <w:r w:rsidRPr="00A15951">
              <w:rPr>
                <w:i w:val="0"/>
                <w:color w:val="auto"/>
                <w:sz w:val="22"/>
                <w:szCs w:val="22"/>
              </w:rPr>
              <w:t>Pravěk</w:t>
            </w:r>
          </w:p>
          <w:p w14:paraId="0C2D0EF0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Starší doba kamenná</w:t>
            </w:r>
          </w:p>
          <w:p w14:paraId="37A2CCCD" w14:textId="77777777" w:rsidR="00CB3290" w:rsidRPr="00A15951" w:rsidRDefault="00A15951" w:rsidP="00861AFA">
            <w:pPr>
              <w:pStyle w:val="Bezmezer"/>
              <w:spacing w:line="360" w:lineRule="auto"/>
              <w:rPr>
                <w:b w:val="0"/>
                <w:i w:val="0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CB3290" w:rsidRPr="00A15951">
              <w:rPr>
                <w:b w:val="0"/>
                <w:i w:val="0"/>
                <w:color w:val="auto"/>
                <w:sz w:val="22"/>
                <w:szCs w:val="22"/>
              </w:rPr>
              <w:t>vývojové typy člověka a jejich způsob života</w:t>
            </w: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97B67A" w14:textId="77777777" w:rsidR="00CB3290" w:rsidRPr="00A15951" w:rsidRDefault="00CB3290" w:rsidP="00CB3290">
            <w:pPr>
              <w:pStyle w:val="Nadpis8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056A4" w14:textId="77777777" w:rsidR="00CB3290" w:rsidRPr="00A15951" w:rsidRDefault="00CB329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CB3290" w:rsidRPr="00A15951" w14:paraId="55372B97" w14:textId="77777777" w:rsidTr="000A6790">
        <w:trPr>
          <w:trHeight w:val="786"/>
        </w:trPr>
        <w:tc>
          <w:tcPr>
            <w:tcW w:w="4962" w:type="dxa"/>
            <w:tcBorders>
              <w:left w:val="single" w:sz="4" w:space="0" w:color="000000"/>
            </w:tcBorders>
            <w:shd w:val="clear" w:color="auto" w:fill="auto"/>
          </w:tcPr>
          <w:p w14:paraId="13C32923" w14:textId="77777777" w:rsidR="00CB3290" w:rsidRPr="00A15951" w:rsidRDefault="00BF3CAB" w:rsidP="00CA788F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CB3290" w:rsidRPr="00A15951">
              <w:rPr>
                <w:b w:val="0"/>
                <w:i w:val="0"/>
                <w:color w:val="auto"/>
                <w:sz w:val="22"/>
                <w:szCs w:val="22"/>
              </w:rPr>
              <w:t>popíše život zemědělců a zdůvodní rozvoj řemesel</w:t>
            </w:r>
          </w:p>
        </w:tc>
        <w:tc>
          <w:tcPr>
            <w:tcW w:w="4678" w:type="dxa"/>
            <w:tcBorders>
              <w:left w:val="single" w:sz="4" w:space="0" w:color="000000"/>
            </w:tcBorders>
            <w:shd w:val="clear" w:color="auto" w:fill="auto"/>
          </w:tcPr>
          <w:p w14:paraId="410DEB46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Mladší doba kamenná</w:t>
            </w:r>
          </w:p>
          <w:p w14:paraId="4E07A1D0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počátky zemědělství a řemesel</w:t>
            </w: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D78A0C" w14:textId="77777777" w:rsidR="00CB3290" w:rsidRPr="00A15951" w:rsidRDefault="00CB3290" w:rsidP="00CB3290">
            <w:pPr>
              <w:pStyle w:val="Nadpis8"/>
              <w:rPr>
                <w:b w:val="0"/>
                <w:bCs/>
                <w:i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7ADE7" w14:textId="77777777" w:rsidR="00CB3290" w:rsidRPr="00A15951" w:rsidRDefault="00CB329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CB3290" w:rsidRPr="00A15951" w14:paraId="6AAE9EF7" w14:textId="77777777" w:rsidTr="000A6790">
        <w:trPr>
          <w:trHeight w:val="114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0344B" w14:textId="77777777" w:rsidR="00CB3290" w:rsidRPr="00A15951" w:rsidRDefault="00BF3CAB" w:rsidP="002A12F6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CB3290" w:rsidRPr="00A15951">
              <w:rPr>
                <w:b w:val="0"/>
                <w:i w:val="0"/>
                <w:color w:val="auto"/>
                <w:sz w:val="22"/>
                <w:szCs w:val="22"/>
              </w:rPr>
              <w:t>zdůvodní výhody železných nástrojů</w:t>
            </w:r>
          </w:p>
          <w:p w14:paraId="7733056C" w14:textId="77777777" w:rsidR="00CB3290" w:rsidRPr="00A15951" w:rsidRDefault="00BF3CAB" w:rsidP="002A12F6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CB3290" w:rsidRPr="00A15951">
              <w:rPr>
                <w:b w:val="0"/>
                <w:i w:val="0"/>
                <w:color w:val="auto"/>
                <w:sz w:val="22"/>
                <w:szCs w:val="22"/>
              </w:rPr>
              <w:t>popíše život Keltů na našem území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3FAD0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Doba kovů</w:t>
            </w:r>
          </w:p>
          <w:p w14:paraId="459A040F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doba bronzová</w:t>
            </w:r>
          </w:p>
          <w:p w14:paraId="409A8F16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doba železná</w:t>
            </w:r>
          </w:p>
          <w:p w14:paraId="04701E74" w14:textId="77777777" w:rsidR="00CB3290" w:rsidRPr="00A15951" w:rsidRDefault="00CB3290" w:rsidP="00861AFA">
            <w:pPr>
              <w:pStyle w:val="Bezmezer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0B5A" w14:textId="77777777" w:rsidR="00CB3290" w:rsidRPr="00A15951" w:rsidRDefault="00CB3290" w:rsidP="00CB3290">
            <w:pPr>
              <w:pStyle w:val="Nadpis8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52EA" w14:textId="77777777" w:rsidR="00CB3290" w:rsidRPr="00A15951" w:rsidRDefault="00CB329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BF3CAB" w:rsidRPr="00A15951" w14:paraId="0A85079F" w14:textId="77777777" w:rsidTr="00BF3CAB">
        <w:trPr>
          <w:trHeight w:val="7725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56044" w14:textId="77777777" w:rsidR="00BF3CAB" w:rsidRPr="00A15951" w:rsidRDefault="00BF3CAB" w:rsidP="000A67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lastRenderedPageBreak/>
              <w:t>D-9-3-01 rozpozná souvislost mezi přírodními podmínkami a vznikem prvních velkých</w:t>
            </w:r>
          </w:p>
          <w:p w14:paraId="771AF82D" w14:textId="77777777" w:rsidR="00BF3CAB" w:rsidRPr="00A15951" w:rsidRDefault="00BF3CAB" w:rsidP="000A67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zemědělských civilizací</w:t>
            </w:r>
          </w:p>
          <w:p w14:paraId="60AFD0A1" w14:textId="77777777" w:rsidR="00BF3CAB" w:rsidRPr="00A15951" w:rsidRDefault="00BF3CAB" w:rsidP="000A67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D-9-3-02 uvede nejvýznamnější typy památek, které se staly součástí světového</w:t>
            </w:r>
          </w:p>
          <w:p w14:paraId="53E39B1C" w14:textId="77777777" w:rsidR="00BF3CAB" w:rsidRPr="00A15951" w:rsidRDefault="00BF3CAB" w:rsidP="00D2740B">
            <w:p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kulturního dědictví</w:t>
            </w:r>
          </w:p>
          <w:p w14:paraId="5DC26D38" w14:textId="77777777" w:rsidR="00BF3CAB" w:rsidRPr="00A15951" w:rsidRDefault="00BF3CAB" w:rsidP="000A6790">
            <w:pPr>
              <w:tabs>
                <w:tab w:val="left" w:pos="360"/>
              </w:tabs>
              <w:snapToGrid w:val="0"/>
              <w:ind w:left="85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D-9-3-03 demonstruje na konkrétních příkladech přínos antické kultury, zrod křesťanství</w:t>
            </w:r>
          </w:p>
          <w:p w14:paraId="06E4D457" w14:textId="77777777" w:rsidR="00BF3CAB" w:rsidRPr="00A15951" w:rsidRDefault="00BF3CAB" w:rsidP="000A67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D-9-3-04 porovná formy vlády a postavení společenských skupin v jednotlivých státech</w:t>
            </w:r>
          </w:p>
          <w:p w14:paraId="13B2BCAA" w14:textId="77777777" w:rsidR="00BF3CAB" w:rsidRPr="00A15951" w:rsidRDefault="00BF3CAB" w:rsidP="000A6790">
            <w:pPr>
              <w:tabs>
                <w:tab w:val="left" w:pos="360"/>
              </w:tabs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a vysvětlí podstatu antické demokracie</w:t>
            </w:r>
          </w:p>
          <w:p w14:paraId="4AFC7BEE" w14:textId="77777777" w:rsidR="00BF3CAB" w:rsidRPr="00A15951" w:rsidRDefault="00BF3CAB" w:rsidP="000A67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532B3FD0" w14:textId="77777777" w:rsidR="00BF3CAB" w:rsidRPr="00A15951" w:rsidRDefault="00BF3CAB" w:rsidP="00BF3CAB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dá do souvislosti vztah člověka ke smrti a posmrtnému životu</w:t>
            </w:r>
          </w:p>
          <w:p w14:paraId="3D3BED0C" w14:textId="77777777" w:rsidR="00BF3CAB" w:rsidRPr="00A15951" w:rsidRDefault="00BF3CAB" w:rsidP="00BF3CAB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zdůvodní vliv písma a používání číslic na rozvoj společnosti</w:t>
            </w:r>
          </w:p>
          <w:p w14:paraId="3F01C112" w14:textId="77777777" w:rsidR="00BF3CAB" w:rsidRPr="00A15951" w:rsidRDefault="00BF3CAB" w:rsidP="00BF3CAB">
            <w:pPr>
              <w:tabs>
                <w:tab w:val="left" w:pos="360"/>
              </w:tabs>
              <w:snapToGrid w:val="0"/>
              <w:ind w:left="202" w:hanging="142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58B5F7" w14:textId="77777777" w:rsidR="00BF3CAB" w:rsidRPr="00A15951" w:rsidRDefault="00BF3CAB" w:rsidP="00BF3CAB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vysvětlí pojmy polis, kolonizace, helénismus</w:t>
            </w:r>
          </w:p>
          <w:p w14:paraId="0349AA30" w14:textId="77777777" w:rsidR="00BF3CAB" w:rsidRPr="00A15951" w:rsidRDefault="00BF3CAB" w:rsidP="0087668D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4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objasní rozdíly mezi Spartou a Athénami</w:t>
            </w:r>
          </w:p>
          <w:p w14:paraId="3C12A4AA" w14:textId="77777777" w:rsidR="00BF3CAB" w:rsidRPr="00A15951" w:rsidRDefault="00BF3CAB" w:rsidP="0087668D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4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rozhodne, které události vedly k oslabení st. Řecka</w:t>
            </w:r>
          </w:p>
          <w:p w14:paraId="3243F490" w14:textId="77777777" w:rsidR="00BF3CAB" w:rsidRPr="00A15951" w:rsidRDefault="00BF3CAB" w:rsidP="0087668D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ind w:left="204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uvede příklady práv a povinností římského občana v době republiky</w:t>
            </w:r>
          </w:p>
          <w:p w14:paraId="740A0AE1" w14:textId="77777777" w:rsidR="00BF3CAB" w:rsidRPr="00A15951" w:rsidRDefault="00BF3CAB" w:rsidP="0087668D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4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vybere myšlenky a činy římských císařů, které hodnotí kladně a které naopak odmítá</w:t>
            </w:r>
          </w:p>
          <w:p w14:paraId="40506062" w14:textId="77777777" w:rsidR="00BF3CAB" w:rsidRPr="00861AFA" w:rsidRDefault="0094329D" w:rsidP="00861AFA">
            <w:pPr>
              <w:pStyle w:val="Odstavecseseznamem"/>
              <w:numPr>
                <w:ilvl w:val="0"/>
                <w:numId w:val="37"/>
              </w:numPr>
              <w:tabs>
                <w:tab w:val="left" w:pos="360"/>
              </w:tabs>
              <w:ind w:left="20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popíše příčiny</w:t>
            </w:r>
            <w:r w:rsidR="00BF3CAB" w:rsidRPr="00A15951">
              <w:rPr>
                <w:b w:val="0"/>
                <w:i w:val="0"/>
                <w:color w:val="auto"/>
                <w:sz w:val="22"/>
                <w:szCs w:val="22"/>
              </w:rPr>
              <w:t>, které urychlily zánik římské říše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E792C" w14:textId="77777777" w:rsidR="00BF3CAB" w:rsidRPr="00A15951" w:rsidRDefault="00BF3CAB" w:rsidP="00A15951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Cs/>
                <w:i w:val="0"/>
                <w:color w:val="auto"/>
                <w:sz w:val="22"/>
                <w:szCs w:val="22"/>
              </w:rPr>
              <w:t>Starověk</w:t>
            </w:r>
          </w:p>
          <w:p w14:paraId="02CB8A91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nejstarší starověké civilizace a jejich kulturní odkaz</w:t>
            </w:r>
          </w:p>
          <w:p w14:paraId="558FA0A2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Egypt</w:t>
            </w:r>
          </w:p>
          <w:p w14:paraId="02125D65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Mezopotámie</w:t>
            </w:r>
          </w:p>
          <w:p w14:paraId="15959D72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Východní Středomoří</w:t>
            </w:r>
          </w:p>
          <w:p w14:paraId="27C5E946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Indie </w:t>
            </w:r>
          </w:p>
          <w:p w14:paraId="6E92D827" w14:textId="77777777" w:rsidR="00BF3CAB" w:rsidRPr="00A15951" w:rsidRDefault="00BF3CAB" w:rsidP="000A184F">
            <w:pPr>
              <w:numPr>
                <w:ilvl w:val="0"/>
                <w:numId w:val="3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Čína</w:t>
            </w:r>
          </w:p>
          <w:p w14:paraId="127B3314" w14:textId="77777777" w:rsidR="00BF3CAB" w:rsidRPr="00A15951" w:rsidRDefault="00BF3CAB" w:rsidP="000A184F">
            <w:pPr>
              <w:tabs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B6330C1" w14:textId="77777777" w:rsidR="00BF3CAB" w:rsidRPr="00A15951" w:rsidRDefault="00BF3CAB" w:rsidP="000A184F">
            <w:pPr>
              <w:tabs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520F37" w14:textId="77777777" w:rsidR="00BF3CAB" w:rsidRPr="00A15951" w:rsidRDefault="00BF3CAB" w:rsidP="000A184F">
            <w:pPr>
              <w:tabs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1E862D" w14:textId="77777777" w:rsidR="00BF3CAB" w:rsidRPr="00A15951" w:rsidRDefault="00BF3CAB" w:rsidP="000A184F">
            <w:pPr>
              <w:pStyle w:val="Nadpis6"/>
              <w:keepNext/>
              <w:tabs>
                <w:tab w:val="left" w:pos="277"/>
              </w:tabs>
              <w:suppressAutoHyphens/>
              <w:snapToGrid w:val="0"/>
              <w:spacing w:before="0" w:after="0"/>
              <w:ind w:left="343" w:hanging="283"/>
              <w:rPr>
                <w:b w:val="0"/>
                <w:bCs w:val="0"/>
              </w:rPr>
            </w:pPr>
          </w:p>
          <w:p w14:paraId="580E33FA" w14:textId="77777777" w:rsidR="00BF3CAB" w:rsidRPr="00A15951" w:rsidRDefault="00BF3CAB" w:rsidP="000A184F">
            <w:pPr>
              <w:numPr>
                <w:ilvl w:val="0"/>
                <w:numId w:val="6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Řecko</w:t>
            </w:r>
          </w:p>
          <w:p w14:paraId="33ECF089" w14:textId="77777777" w:rsidR="00BF3CAB" w:rsidRPr="00A15951" w:rsidRDefault="00BF3CAB" w:rsidP="000A184F">
            <w:pPr>
              <w:numPr>
                <w:ilvl w:val="0"/>
                <w:numId w:val="6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Řím</w:t>
            </w:r>
          </w:p>
          <w:p w14:paraId="23D49522" w14:textId="77777777" w:rsidR="00BF3CAB" w:rsidRPr="00A15951" w:rsidRDefault="00BF3CAB" w:rsidP="000A184F">
            <w:pPr>
              <w:numPr>
                <w:ilvl w:val="0"/>
                <w:numId w:val="6"/>
              </w:numPr>
              <w:tabs>
                <w:tab w:val="clear" w:pos="0"/>
                <w:tab w:val="left" w:pos="277"/>
              </w:tabs>
              <w:ind w:left="343" w:hanging="283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střední Evropa a její styky s antickým Středomořím</w:t>
            </w:r>
          </w:p>
          <w:p w14:paraId="2D69F944" w14:textId="77777777" w:rsidR="00BF3CAB" w:rsidRPr="00A15951" w:rsidRDefault="00BF3CAB" w:rsidP="00A15951">
            <w:pPr>
              <w:tabs>
                <w:tab w:val="left" w:pos="277"/>
              </w:tabs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8C7D38" w14:textId="77777777" w:rsidR="00BF3CAB" w:rsidRPr="00A15951" w:rsidRDefault="00BF3CAB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ACAD2E" w14:textId="77777777" w:rsidR="00BF3CAB" w:rsidRPr="00A15951" w:rsidRDefault="00BF3CAB" w:rsidP="009612C1">
            <w:pPr>
              <w:pStyle w:val="Nadpis5"/>
              <w:keepNext/>
              <w:tabs>
                <w:tab w:val="left" w:pos="0"/>
              </w:tabs>
              <w:spacing w:before="0" w:after="0"/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EV – lidské aktivity a problémy životního prostředí</w:t>
            </w:r>
          </w:p>
          <w:p w14:paraId="407C7D66" w14:textId="77777777" w:rsidR="00BF3CAB" w:rsidRPr="00A15951" w:rsidRDefault="00BF3CAB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E39B09" w14:textId="5C62BC7F" w:rsidR="00BF3CAB" w:rsidRPr="00A15951" w:rsidRDefault="00997BB3" w:rsidP="009612C1">
            <w:pPr>
              <w:pStyle w:val="Nadpis5"/>
              <w:keepNext/>
              <w:tabs>
                <w:tab w:val="left" w:pos="0"/>
              </w:tabs>
              <w:spacing w:before="0" w:after="0"/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VDO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– občan</w:t>
            </w:r>
            <w:r w:rsidR="00BF3CAB" w:rsidRPr="00A15951"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občanská společnost a stát</w:t>
            </w:r>
          </w:p>
          <w:p w14:paraId="70BF47BD" w14:textId="77777777" w:rsidR="00BF3CAB" w:rsidRPr="00A15951" w:rsidRDefault="00BF3CAB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300297" w14:textId="65F1793D" w:rsidR="00BF3CAB" w:rsidRPr="00A15951" w:rsidRDefault="00BF3CAB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MKV –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multikulturalit</w:t>
            </w:r>
            <w:r w:rsidR="00997BB3">
              <w:rPr>
                <w:b w:val="0"/>
                <w:i w:val="0"/>
                <w:color w:val="auto"/>
                <w:sz w:val="22"/>
                <w:szCs w:val="22"/>
              </w:rPr>
              <w:t>a – sbližování</w:t>
            </w:r>
            <w:r w:rsidR="000A184F">
              <w:rPr>
                <w:b w:val="0"/>
                <w:i w:val="0"/>
                <w:color w:val="auto"/>
                <w:sz w:val="22"/>
                <w:szCs w:val="22"/>
              </w:rPr>
              <w:t xml:space="preserve"> a prolínání kulturních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vlivů </w:t>
            </w:r>
          </w:p>
          <w:p w14:paraId="4DE03F09" w14:textId="77777777" w:rsidR="00BF3CAB" w:rsidRPr="00A15951" w:rsidRDefault="00BF3CAB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DF1091" w14:textId="77777777" w:rsidR="00BF3CAB" w:rsidRPr="00A15951" w:rsidRDefault="00BF3CAB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VMEGS – Jsme Evropané – kořeny a zdroje evropské civilizace</w:t>
            </w:r>
          </w:p>
          <w:p w14:paraId="3E8B4B6A" w14:textId="77777777" w:rsidR="00BF3CAB" w:rsidRPr="00A15951" w:rsidRDefault="00BF3CAB" w:rsidP="00BF3CAB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D8F8F4" w14:textId="146D9259" w:rsidR="00BF3CAB" w:rsidRPr="00A15951" w:rsidRDefault="00997BB3" w:rsidP="00BF3CAB">
            <w:pPr>
              <w:pStyle w:val="Zkladntext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OSV – osobnostní</w:t>
            </w:r>
            <w:r w:rsidR="00BF3CAB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rozvoj – rozvoj</w:t>
            </w:r>
            <w:r w:rsidR="00BF3CAB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schopností poznávání, kreativita, sociální rozvoj – mezilidské vztahy, komunikace, kooperace a kompetice, morální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rozvoj – řešení</w:t>
            </w:r>
            <w:r w:rsidR="00BF3CAB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problémů, rozhod. doved., hodnoty, postoje, praktická etika</w:t>
            </w:r>
          </w:p>
          <w:p w14:paraId="1ED35B25" w14:textId="77777777" w:rsidR="00BF3CAB" w:rsidRPr="00A15951" w:rsidRDefault="00BF3CAB" w:rsidP="00BF3CAB">
            <w:pPr>
              <w:rPr>
                <w:sz w:val="22"/>
                <w:szCs w:val="22"/>
              </w:rPr>
            </w:pPr>
          </w:p>
          <w:p w14:paraId="2D5C5E41" w14:textId="77777777" w:rsidR="00BF3CAB" w:rsidRPr="00A15951" w:rsidRDefault="00BF3CAB" w:rsidP="00BF3CAB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VV – antické umění </w:t>
            </w:r>
          </w:p>
          <w:p w14:paraId="4B98B15A" w14:textId="0614FB6F" w:rsidR="00BF3CAB" w:rsidRPr="00A15951" w:rsidRDefault="00997BB3" w:rsidP="00BF3CAB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ČJ – eposy</w:t>
            </w:r>
            <w:r w:rsidR="00BF3CAB" w:rsidRPr="00A15951">
              <w:rPr>
                <w:b w:val="0"/>
                <w:i w:val="0"/>
                <w:color w:val="auto"/>
                <w:sz w:val="22"/>
                <w:szCs w:val="22"/>
              </w:rPr>
              <w:t>, báje a pověsti</w:t>
            </w:r>
          </w:p>
          <w:p w14:paraId="3BD8A1B3" w14:textId="77777777" w:rsidR="00BF3CAB" w:rsidRPr="00A15951" w:rsidRDefault="00BF3CAB" w:rsidP="00BF3CAB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 – orientace na mapě</w:t>
            </w:r>
          </w:p>
          <w:p w14:paraId="00C023A7" w14:textId="77777777" w:rsidR="00BF3CAB" w:rsidRPr="00A15951" w:rsidRDefault="00BF3CAB" w:rsidP="00BF3CAB">
            <w:pPr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4660D" w14:textId="77777777" w:rsidR="00BF3CAB" w:rsidRPr="00A15951" w:rsidRDefault="00BF3CAB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6BFD42" w14:textId="77777777" w:rsidR="00BF3CAB" w:rsidRPr="00A15951" w:rsidRDefault="00BF3CAB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DF8792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60C786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FD35790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D32122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AAC588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68C460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428C24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B06FED2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6A8B8A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781164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3FDE27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3A5A2E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A272A5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151F46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5D99AB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DD1BC6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7F4EEE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03A553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EA4914" w14:textId="77777777" w:rsidR="00861AFA" w:rsidRDefault="00861AFA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025BB6" w14:textId="77777777" w:rsidR="00BF3CAB" w:rsidRPr="00A15951" w:rsidRDefault="00BF3CAB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OSV – uvedené okruhy jsou v ročníku plněny průběžně </w:t>
            </w:r>
          </w:p>
        </w:tc>
      </w:tr>
    </w:tbl>
    <w:p w14:paraId="2C822293" w14:textId="77777777" w:rsidR="002A12F6" w:rsidRPr="00AA40F1" w:rsidRDefault="002A12F6" w:rsidP="002A12F6">
      <w:pPr>
        <w:jc w:val="both"/>
        <w:rPr>
          <w:b w:val="0"/>
          <w:i w:val="0"/>
          <w:color w:val="auto"/>
          <w:sz w:val="22"/>
          <w:szCs w:val="22"/>
        </w:rPr>
      </w:pPr>
      <w:r w:rsidRPr="00AA40F1">
        <w:rPr>
          <w:i w:val="0"/>
          <w:color w:val="auto"/>
          <w:sz w:val="22"/>
          <w:szCs w:val="22"/>
        </w:rPr>
        <w:t xml:space="preserve">Pomůcky: </w:t>
      </w:r>
      <w:r w:rsidRPr="00AA40F1">
        <w:rPr>
          <w:b w:val="0"/>
          <w:i w:val="0"/>
          <w:color w:val="auto"/>
          <w:sz w:val="22"/>
          <w:szCs w:val="22"/>
        </w:rPr>
        <w:t>učebnice, pracovní sešity, mapy, historická beletrie, soubory modelů archeologick</w:t>
      </w:r>
      <w:r>
        <w:rPr>
          <w:b w:val="0"/>
          <w:i w:val="0"/>
          <w:color w:val="auto"/>
          <w:sz w:val="22"/>
          <w:szCs w:val="22"/>
        </w:rPr>
        <w:t>ých nálezů, obr</w:t>
      </w:r>
      <w:r w:rsidR="00343886">
        <w:rPr>
          <w:b w:val="0"/>
          <w:i w:val="0"/>
          <w:color w:val="auto"/>
          <w:sz w:val="22"/>
          <w:szCs w:val="22"/>
        </w:rPr>
        <w:t>a</w:t>
      </w:r>
      <w:r>
        <w:rPr>
          <w:b w:val="0"/>
          <w:i w:val="0"/>
          <w:color w:val="auto"/>
          <w:sz w:val="22"/>
          <w:szCs w:val="22"/>
        </w:rPr>
        <w:t>z</w:t>
      </w:r>
      <w:r w:rsidR="00343886">
        <w:rPr>
          <w:b w:val="0"/>
          <w:i w:val="0"/>
          <w:color w:val="auto"/>
          <w:sz w:val="22"/>
          <w:szCs w:val="22"/>
        </w:rPr>
        <w:t>ový</w:t>
      </w:r>
      <w:r w:rsidR="00BF3CAB">
        <w:rPr>
          <w:b w:val="0"/>
          <w:i w:val="0"/>
          <w:color w:val="auto"/>
          <w:sz w:val="22"/>
          <w:szCs w:val="22"/>
        </w:rPr>
        <w:t xml:space="preserve"> materiál, digitální technologie (</w:t>
      </w:r>
      <w:proofErr w:type="spellStart"/>
      <w:r w:rsidR="00BF3CAB">
        <w:rPr>
          <w:b w:val="0"/>
          <w:i w:val="0"/>
          <w:color w:val="auto"/>
          <w:sz w:val="22"/>
          <w:szCs w:val="22"/>
        </w:rPr>
        <w:t>Wordwall</w:t>
      </w:r>
      <w:proofErr w:type="spellEnd"/>
      <w:r w:rsidR="00BF3CAB">
        <w:rPr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BF3CAB">
        <w:rPr>
          <w:b w:val="0"/>
          <w:i w:val="0"/>
          <w:color w:val="auto"/>
          <w:sz w:val="22"/>
          <w:szCs w:val="22"/>
        </w:rPr>
        <w:t>Kahoot</w:t>
      </w:r>
      <w:proofErr w:type="spellEnd"/>
      <w:r w:rsidR="00BF3CAB">
        <w:rPr>
          <w:b w:val="0"/>
          <w:i w:val="0"/>
          <w:color w:val="auto"/>
          <w:sz w:val="22"/>
          <w:szCs w:val="22"/>
        </w:rPr>
        <w:t>, internet jako zdroj informací…)</w:t>
      </w:r>
    </w:p>
    <w:p w14:paraId="177523A4" w14:textId="77777777" w:rsidR="002A12F6" w:rsidRDefault="002A12F6" w:rsidP="002A12F6">
      <w:pPr>
        <w:pageBreakBefore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lastRenderedPageBreak/>
        <w:t>Vyučovací předmět: Dějepis</w:t>
      </w:r>
    </w:p>
    <w:p w14:paraId="03E513F0" w14:textId="77777777" w:rsidR="002A12F6" w:rsidRDefault="002A12F6" w:rsidP="002A12F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Ročník: 7. </w:t>
      </w:r>
    </w:p>
    <w:p w14:paraId="063A8B00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tbl>
      <w:tblPr>
        <w:tblW w:w="0" w:type="auto"/>
        <w:tblInd w:w="-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750"/>
        <w:gridCol w:w="3686"/>
        <w:gridCol w:w="1684"/>
      </w:tblGrid>
      <w:tr w:rsidR="002A12F6" w:rsidRPr="00A15951" w14:paraId="248C64B7" w14:textId="77777777" w:rsidTr="009612C1">
        <w:trPr>
          <w:trHeight w:val="629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F323F1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69D15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01E1" w14:textId="77777777" w:rsidR="002A12F6" w:rsidRPr="00A15951" w:rsidRDefault="002A12F6" w:rsidP="00A1595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. vztahy, průřezová témata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C0A5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2A12F6" w:rsidRPr="00A15951" w14:paraId="48F35579" w14:textId="77777777" w:rsidTr="009612C1">
        <w:trPr>
          <w:trHeight w:val="4831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942D" w14:textId="77777777" w:rsidR="00A76CCE" w:rsidRPr="00A15951" w:rsidRDefault="00A76CCE" w:rsidP="00A76CC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D-9-4-01 popíše podstatnou změnu evropské situace, která nastala v důsledku příchodu nových etnik, christianizace a vzniku států</w:t>
            </w:r>
          </w:p>
          <w:p w14:paraId="66415810" w14:textId="77777777" w:rsidR="000D23A3" w:rsidRPr="00A15951" w:rsidRDefault="000D23A3" w:rsidP="000D23A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D-9-4-02 </w:t>
            </w:r>
            <w:r w:rsidRPr="00A15951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objasní situaci Velkomoravské říše a vnitřní vývoj českého státu a postavení těchto státních útvarů v evropských souvislostech</w:t>
            </w:r>
          </w:p>
          <w:p w14:paraId="73DC5638" w14:textId="77777777" w:rsidR="000D23A3" w:rsidRPr="00A15951" w:rsidRDefault="000D23A3" w:rsidP="000D23A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D-9-4-03 </w:t>
            </w:r>
            <w:r w:rsidRPr="00A15951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vymezí úlohu křesťanství a víry v životě středověkého člověka, konflikty mezi světskou a církevní mocí</w:t>
            </w:r>
          </w:p>
          <w:p w14:paraId="66E49E93" w14:textId="77777777" w:rsidR="000D23A3" w:rsidRPr="00A15951" w:rsidRDefault="000D23A3" w:rsidP="000D23A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D-9-4-04 </w:t>
            </w:r>
            <w:r w:rsidRPr="00A15951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>ilustruje postavení jednotlivých vrstev středověké společnosti, uvede příklady románské a gotické kultury</w:t>
            </w:r>
          </w:p>
          <w:p w14:paraId="6BA44D88" w14:textId="77777777" w:rsidR="000D23A3" w:rsidRPr="00A15951" w:rsidRDefault="000D23A3" w:rsidP="000D23A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193F5C56" w14:textId="77777777" w:rsidR="002A12F6" w:rsidRPr="00A15951" w:rsidRDefault="002A12F6" w:rsidP="0087668D">
            <w:pPr>
              <w:numPr>
                <w:ilvl w:val="0"/>
                <w:numId w:val="23"/>
              </w:numPr>
              <w:spacing w:line="360" w:lineRule="auto"/>
              <w:ind w:left="357" w:hanging="357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vyjmenuje nová evropská etnika, zdokonalí dovednost čtení z mapy</w:t>
            </w:r>
          </w:p>
          <w:p w14:paraId="2EC60185" w14:textId="77777777" w:rsidR="002A12F6" w:rsidRPr="00A15951" w:rsidRDefault="002A12F6" w:rsidP="0087668D">
            <w:pPr>
              <w:numPr>
                <w:ilvl w:val="0"/>
                <w:numId w:val="23"/>
              </w:numPr>
              <w:spacing w:line="360" w:lineRule="auto"/>
              <w:ind w:left="357" w:hanging="357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popíše základní rysy křesťanství a islámu</w:t>
            </w:r>
          </w:p>
          <w:p w14:paraId="7D352095" w14:textId="77777777" w:rsidR="00441ED6" w:rsidRPr="00A15951" w:rsidRDefault="002A12F6" w:rsidP="0087668D">
            <w:pPr>
              <w:numPr>
                <w:ilvl w:val="0"/>
                <w:numId w:val="23"/>
              </w:numPr>
              <w:spacing w:line="360" w:lineRule="auto"/>
              <w:ind w:left="357" w:hanging="357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vyhodnotí důležitost příchodu Cyrila a Metoděje </w:t>
            </w:r>
          </w:p>
          <w:p w14:paraId="7A2FE917" w14:textId="77777777" w:rsidR="002A12F6" w:rsidRPr="00A15951" w:rsidRDefault="002A12F6" w:rsidP="0087668D">
            <w:pPr>
              <w:numPr>
                <w:ilvl w:val="0"/>
                <w:numId w:val="23"/>
              </w:numPr>
              <w:spacing w:line="360" w:lineRule="auto"/>
              <w:ind w:left="357" w:hanging="357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charakterizuje výjimečnost sv. Václava</w:t>
            </w:r>
            <w:r w:rsidR="00086A10" w:rsidRPr="00A15951">
              <w:rPr>
                <w:b w:val="0"/>
                <w:i w:val="0"/>
                <w:color w:val="auto"/>
                <w:sz w:val="22"/>
                <w:szCs w:val="22"/>
              </w:rPr>
              <w:t>, Karla IV.</w:t>
            </w:r>
          </w:p>
          <w:p w14:paraId="1B0E0607" w14:textId="77777777" w:rsidR="002A12F6" w:rsidRPr="00A15951" w:rsidRDefault="002A12F6" w:rsidP="00441ED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9F8F6" w14:textId="77777777" w:rsidR="002A12F6" w:rsidRPr="00A15951" w:rsidRDefault="002A12F6" w:rsidP="00861AFA">
            <w:pPr>
              <w:pStyle w:val="Nadpis3"/>
              <w:ind w:left="206" w:hanging="2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59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Středověk</w:t>
            </w:r>
          </w:p>
          <w:p w14:paraId="0DA0B49C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nový etnický obraz Evropy</w:t>
            </w:r>
          </w:p>
          <w:p w14:paraId="693D83D6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utváření států ve východoevropském a západoevropském kulturním okruhu a jejich specifický vývoj</w:t>
            </w:r>
          </w:p>
          <w:p w14:paraId="77F7874C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islám a islámské říše ovlivňující Evropu (Arabové, Turci)</w:t>
            </w:r>
          </w:p>
          <w:p w14:paraId="6E0E77A7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Velká Morava a český stát</w:t>
            </w:r>
            <w:r w:rsidR="000A184F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B74CEA"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Přemyslovci, Lucemburkové)</w:t>
            </w: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, jejich vnitřní vývoj a postavení v Evropě</w:t>
            </w:r>
          </w:p>
          <w:p w14:paraId="3C11240D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křesťanství, papežství, císařství, křížové výpravy</w:t>
            </w:r>
          </w:p>
          <w:p w14:paraId="78A0CD3A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struktura středověké společnosti, funkce jednotlivých vrstev</w:t>
            </w:r>
          </w:p>
          <w:p w14:paraId="4BEE275A" w14:textId="77777777" w:rsidR="000D23A3" w:rsidRPr="00A15951" w:rsidRDefault="000D23A3" w:rsidP="00861AFA">
            <w:pPr>
              <w:spacing w:line="360" w:lineRule="auto"/>
              <w:ind w:left="206" w:hanging="206"/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- kultura středověké společnosti – románské a gotické umění a vzdělanost</w:t>
            </w:r>
          </w:p>
          <w:p w14:paraId="0A687626" w14:textId="77777777" w:rsidR="002A12F6" w:rsidRPr="00A15951" w:rsidRDefault="002A12F6" w:rsidP="009612C1">
            <w:pPr>
              <w:rPr>
                <w:b w:val="0"/>
                <w:i w:val="0"/>
                <w:color w:val="000000" w:themeColor="text1"/>
                <w:sz w:val="22"/>
                <w:szCs w:val="22"/>
              </w:rPr>
            </w:pPr>
          </w:p>
          <w:p w14:paraId="64894A19" w14:textId="77777777" w:rsidR="002A12F6" w:rsidRPr="00A15951" w:rsidRDefault="002A12F6" w:rsidP="009612C1">
            <w:pPr>
              <w:ind w:left="360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</w:p>
          <w:p w14:paraId="01EC8710" w14:textId="77777777" w:rsidR="002A12F6" w:rsidRPr="00A15951" w:rsidRDefault="002A12F6" w:rsidP="009612C1">
            <w:pPr>
              <w:rPr>
                <w:b w:val="0"/>
                <w:i w:val="0"/>
                <w:color w:val="000000" w:themeColor="text1"/>
                <w:sz w:val="22"/>
                <w:szCs w:val="22"/>
              </w:rPr>
            </w:pPr>
          </w:p>
          <w:p w14:paraId="6A062C74" w14:textId="77777777" w:rsidR="002A12F6" w:rsidRPr="00A15951" w:rsidRDefault="002A12F6" w:rsidP="009612C1">
            <w:pPr>
              <w:rPr>
                <w:b w:val="0"/>
                <w:i w:val="0"/>
                <w:color w:val="000000" w:themeColor="text1"/>
                <w:sz w:val="22"/>
                <w:szCs w:val="22"/>
              </w:rPr>
            </w:pPr>
          </w:p>
          <w:p w14:paraId="09E44E77" w14:textId="77777777" w:rsidR="002A12F6" w:rsidRPr="00A15951" w:rsidRDefault="002A12F6" w:rsidP="009612C1">
            <w:pPr>
              <w:rPr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DA10" w14:textId="77777777" w:rsidR="0087668D" w:rsidRPr="00A15951" w:rsidRDefault="0087668D" w:rsidP="0087668D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VMEGS – jsme Evropané – klíčové mezníky evropské historie</w:t>
            </w:r>
          </w:p>
          <w:p w14:paraId="00945F73" w14:textId="77777777" w:rsidR="0087668D" w:rsidRPr="00A15951" w:rsidRDefault="0087668D" w:rsidP="0087668D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MKV – lidské vztahy – vztahy mezi kulturami</w:t>
            </w:r>
          </w:p>
          <w:p w14:paraId="571E64C4" w14:textId="77777777" w:rsidR="0087668D" w:rsidRPr="00A15951" w:rsidRDefault="0087668D" w:rsidP="0087668D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EV – lidské aktivity a problémy životního prostředí – ochrana kulturních památek</w:t>
            </w:r>
          </w:p>
          <w:p w14:paraId="440C9091" w14:textId="17971D63" w:rsidR="0087668D" w:rsidRPr="00A15951" w:rsidRDefault="0087668D" w:rsidP="0087668D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VDO – občan, občanská společnost a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stát – právo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ve středověku, náboženská tolerance</w:t>
            </w:r>
          </w:p>
          <w:p w14:paraId="3112D60E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AAA696" w14:textId="77777777" w:rsidR="0087668D" w:rsidRPr="00A15951" w:rsidRDefault="0087668D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C5979E" w14:textId="77777777" w:rsidR="00B74CEA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VV –</w:t>
            </w:r>
            <w:r w:rsidR="00B74CEA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románský </w:t>
            </w:r>
            <w:r w:rsidR="00B74CEA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a gotický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sloh</w:t>
            </w:r>
          </w:p>
          <w:p w14:paraId="1A565B0C" w14:textId="77777777" w:rsidR="0087668D" w:rsidRPr="00A15951" w:rsidRDefault="0087668D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DEF9C3E" w14:textId="77777777" w:rsidR="002A12F6" w:rsidRPr="00A15951" w:rsidRDefault="00B74CEA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HV – gotická hudba</w:t>
            </w:r>
            <w:r w:rsidR="002A12F6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6C4A0243" w14:textId="77777777" w:rsidR="0087668D" w:rsidRPr="00A15951" w:rsidRDefault="0087668D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45BB6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ČJ – první písemné památky, české pověsti, kroniky</w:t>
            </w:r>
            <w:r w:rsidR="00B74CEA" w:rsidRPr="00A15951">
              <w:rPr>
                <w:b w:val="0"/>
                <w:i w:val="0"/>
                <w:color w:val="auto"/>
                <w:sz w:val="22"/>
                <w:szCs w:val="22"/>
              </w:rPr>
              <w:t>, doba Karla IV.,</w:t>
            </w:r>
          </w:p>
          <w:p w14:paraId="04332A06" w14:textId="77777777" w:rsidR="0087668D" w:rsidRPr="00A15951" w:rsidRDefault="0087668D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DFE64C" w14:textId="44DC3B34" w:rsidR="002A12F6" w:rsidRPr="00A15951" w:rsidRDefault="00997BB3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OV – národ</w:t>
            </w:r>
            <w:r w:rsidR="002A12F6" w:rsidRPr="00A15951">
              <w:rPr>
                <w:b w:val="0"/>
                <w:i w:val="0"/>
                <w:color w:val="auto"/>
                <w:sz w:val="22"/>
                <w:szCs w:val="22"/>
              </w:rPr>
              <w:t>, vlast, čeští církevní patroni</w:t>
            </w:r>
            <w:r w:rsidR="00B74CEA" w:rsidRPr="00A15951">
              <w:rPr>
                <w:b w:val="0"/>
                <w:i w:val="0"/>
                <w:color w:val="auto"/>
                <w:sz w:val="22"/>
                <w:szCs w:val="22"/>
              </w:rPr>
              <w:t>, naše město</w:t>
            </w:r>
          </w:p>
          <w:p w14:paraId="5D92BB56" w14:textId="77777777" w:rsidR="002A12F6" w:rsidRPr="00A15951" w:rsidRDefault="002A12F6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C841" w14:textId="77777777" w:rsidR="002A12F6" w:rsidRPr="00A15951" w:rsidRDefault="00475C24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založení města Soběslav, gotické památky</w:t>
            </w:r>
          </w:p>
          <w:p w14:paraId="1AF442AD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AEB14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D2CC3F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F29195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C7F55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1C005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450AF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C2F3DC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120D00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8976D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A00425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CBDF9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4CE5F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1F0D3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4B0B0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3A22F0CD" w14:textId="77777777" w:rsidR="002A12F6" w:rsidRDefault="002A12F6" w:rsidP="002A12F6"/>
    <w:p w14:paraId="697CCD40" w14:textId="77777777" w:rsidR="002A12F6" w:rsidRDefault="002A12F6" w:rsidP="002A12F6">
      <w:pPr>
        <w:pageBreakBefore/>
      </w:pPr>
    </w:p>
    <w:tbl>
      <w:tblPr>
        <w:tblW w:w="15577" w:type="dxa"/>
        <w:tblInd w:w="-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750"/>
        <w:gridCol w:w="3544"/>
        <w:gridCol w:w="1826"/>
      </w:tblGrid>
      <w:tr w:rsidR="002A12F6" w:rsidRPr="00A15951" w14:paraId="3F872B4C" w14:textId="77777777" w:rsidTr="0087668D">
        <w:trPr>
          <w:trHeight w:val="594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F5DA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691B9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44D8" w14:textId="77777777" w:rsidR="002A12F6" w:rsidRPr="00A15951" w:rsidRDefault="002A12F6" w:rsidP="00A1595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. vztahy, průřezová témata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D5C2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2A12F6" w:rsidRPr="00A15951" w14:paraId="671A003D" w14:textId="77777777" w:rsidTr="0087668D">
        <w:trPr>
          <w:trHeight w:val="1598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E8D0" w14:textId="77777777" w:rsidR="00475C24" w:rsidRPr="00A15951" w:rsidRDefault="00475C24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D-9-5-01 vysvětlí znovuobjevení antického ideálu člověka, nové myšlenky žádající reformu církve</w:t>
            </w:r>
          </w:p>
          <w:p w14:paraId="4EB4441C" w14:textId="77777777" w:rsidR="00475C24" w:rsidRPr="00A15951" w:rsidRDefault="00475C24" w:rsidP="0087668D">
            <w:pPr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D-9-5-02 vymezí význam husitské tradice pro český politický a kulturní život</w:t>
            </w:r>
          </w:p>
          <w:p w14:paraId="74A5CA20" w14:textId="77777777" w:rsidR="00475C24" w:rsidRPr="00A15951" w:rsidRDefault="00475C24" w:rsidP="0087668D">
            <w:pPr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D-9-5-03 popíše průběh zámořských objevů, jejich příčiny a důsledky</w:t>
            </w:r>
          </w:p>
          <w:p w14:paraId="1748134E" w14:textId="77777777" w:rsidR="00475C24" w:rsidRPr="00A15951" w:rsidRDefault="00475C24" w:rsidP="0087668D">
            <w:pPr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D-9-5-04 objasní postavení českého státu v podmínkách Evropy, jeho postavení uvnitř habsburské monarchie</w:t>
            </w:r>
          </w:p>
          <w:p w14:paraId="43195D8B" w14:textId="77777777" w:rsidR="00475C24" w:rsidRPr="00A15951" w:rsidRDefault="00475C24" w:rsidP="0087668D">
            <w:pPr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D-9-5-05 objasní příčiny a důsledky vzniku třicetileté války a posoudí její důsledky</w:t>
            </w:r>
          </w:p>
          <w:p w14:paraId="3F267EE7" w14:textId="77777777" w:rsidR="00475C24" w:rsidRPr="00A15951" w:rsidRDefault="00475C24" w:rsidP="0087668D">
            <w:pPr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A15951">
              <w:rPr>
                <w:rFonts w:eastAsia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D-9-5-06 </w:t>
            </w:r>
            <w:r w:rsidRPr="00A15951"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  <w:t xml:space="preserve">rozpozná základní znaky jednotlivých kulturních stylů </w:t>
            </w:r>
            <w:r w:rsidRPr="00A15951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a uvede příklady významných kulturních památek</w:t>
            </w:r>
          </w:p>
          <w:p w14:paraId="42DF42DA" w14:textId="77777777" w:rsidR="0087668D" w:rsidRPr="00A15951" w:rsidRDefault="0087668D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14845C" w14:textId="77777777" w:rsidR="002A12F6" w:rsidRPr="00A15951" w:rsidRDefault="002A12F6" w:rsidP="0087668D">
            <w:pPr>
              <w:numPr>
                <w:ilvl w:val="0"/>
                <w:numId w:val="18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objasní přínos Jiřího z Poděbrad pro upevnění českého státu</w:t>
            </w:r>
          </w:p>
          <w:p w14:paraId="502664C2" w14:textId="77777777" w:rsidR="002A12F6" w:rsidRPr="00A15951" w:rsidRDefault="002A12F6" w:rsidP="0087668D">
            <w:pPr>
              <w:numPr>
                <w:ilvl w:val="0"/>
                <w:numId w:val="15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zhodnotí osobnost J. A. Komenského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E2D" w14:textId="77777777" w:rsidR="00820661" w:rsidRPr="00A15951" w:rsidRDefault="00475C24" w:rsidP="0087668D">
            <w:pPr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 renesance, humanismus</w:t>
            </w:r>
          </w:p>
          <w:p w14:paraId="1667FD2D" w14:textId="77777777" w:rsidR="00820661" w:rsidRPr="00A15951" w:rsidRDefault="00820661" w:rsidP="0087668D">
            <w:pPr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475C24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husitství </w:t>
            </w:r>
          </w:p>
          <w:p w14:paraId="2E685F52" w14:textId="77777777" w:rsidR="00475C24" w:rsidRPr="00A15951" w:rsidRDefault="00820661" w:rsidP="0087668D">
            <w:pPr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="00475C24" w:rsidRPr="00A15951">
              <w:rPr>
                <w:b w:val="0"/>
                <w:i w:val="0"/>
                <w:color w:val="auto"/>
                <w:sz w:val="22"/>
                <w:szCs w:val="22"/>
              </w:rPr>
              <w:t>reformace a jejich šíření Evropou</w:t>
            </w:r>
          </w:p>
          <w:p w14:paraId="751D9A90" w14:textId="77777777" w:rsidR="00475C24" w:rsidRPr="00A15951" w:rsidRDefault="00475C24" w:rsidP="0087668D">
            <w:pPr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 zámořské objevy a počátky dobývání světa</w:t>
            </w:r>
          </w:p>
          <w:p w14:paraId="0BBF74FC" w14:textId="77777777" w:rsidR="00475C24" w:rsidRPr="00A15951" w:rsidRDefault="00475C24" w:rsidP="0087668D">
            <w:pPr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 český stát</w:t>
            </w:r>
            <w:r w:rsidR="00820661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(Jiří z Poděbrad, Jagellonci, Habsburkové)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a velmoci v 15.</w:t>
            </w:r>
            <w:r w:rsidR="000A184F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–</w:t>
            </w:r>
            <w:r w:rsidR="000A184F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1</w:t>
            </w:r>
            <w:r w:rsidR="00820661" w:rsidRPr="00A15951">
              <w:rPr>
                <w:b w:val="0"/>
                <w:i w:val="0"/>
                <w:color w:val="auto"/>
                <w:sz w:val="22"/>
                <w:szCs w:val="22"/>
              </w:rPr>
              <w:t>7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. století</w:t>
            </w:r>
          </w:p>
          <w:p w14:paraId="4AF7A5F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A6B3F9" w14:textId="77777777" w:rsidR="002A12F6" w:rsidRPr="00A15951" w:rsidRDefault="002A12F6" w:rsidP="009612C1">
            <w:pPr>
              <w:pStyle w:val="Nadpis5"/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2B5316A0" w14:textId="77777777" w:rsidR="002A12F6" w:rsidRPr="00A15951" w:rsidRDefault="002A12F6" w:rsidP="009612C1">
            <w:pPr>
              <w:pStyle w:val="Nadpis5"/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2D97B053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541C7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D509E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E9A262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075DAC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A161AF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2D3405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315532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9E448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B7FD1C" w14:textId="77777777" w:rsidR="002A12F6" w:rsidRPr="00A15951" w:rsidRDefault="002A12F6" w:rsidP="00820661">
            <w:pPr>
              <w:ind w:left="72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DDA2" w14:textId="77777777" w:rsidR="0087668D" w:rsidRPr="00A15951" w:rsidRDefault="0087668D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MKV – lidské vztahy – předsudky a vžité stereotypy, poznávání jiných kultur</w:t>
            </w:r>
          </w:p>
          <w:p w14:paraId="5FC46E1C" w14:textId="77777777" w:rsidR="0087668D" w:rsidRPr="00A15951" w:rsidRDefault="0087668D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C11559" w14:textId="30097824" w:rsidR="0087668D" w:rsidRPr="00A15951" w:rsidRDefault="0087668D" w:rsidP="0087668D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VMEGS – jsme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Evropané – mírové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poselství Jiřího z Poděbrad</w:t>
            </w:r>
          </w:p>
          <w:p w14:paraId="435C9D65" w14:textId="60D86064" w:rsidR="002A12F6" w:rsidRPr="00A15951" w:rsidRDefault="00997BB3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OSV – osobnostní</w:t>
            </w:r>
            <w:r w:rsidR="0087668D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="0087668D" w:rsidRPr="00A15951">
              <w:rPr>
                <w:b w:val="0"/>
                <w:i w:val="0"/>
                <w:color w:val="auto"/>
                <w:sz w:val="22"/>
                <w:szCs w:val="22"/>
              </w:rPr>
              <w:t>rozvoj- rozvoj</w:t>
            </w:r>
            <w:proofErr w:type="gramEnd"/>
            <w:r w:rsidR="0087668D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schopností poznávání, kreativita, sociální rozvoj – mezilidské vztahy, komunikace, kooperace a kompetice, morální rozvoj - řešení problémů, rozhod. doved., hodnoty, postoje, praktická etika</w:t>
            </w:r>
          </w:p>
          <w:p w14:paraId="530F1005" w14:textId="77777777" w:rsidR="0087668D" w:rsidRPr="00A15951" w:rsidRDefault="0087668D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E671F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ČJ –</w:t>
            </w:r>
            <w:r w:rsidR="00475C24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87668D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sv. Václav,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Hus</w:t>
            </w:r>
          </w:p>
          <w:p w14:paraId="3AAF355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HV –</w:t>
            </w:r>
            <w:r w:rsidR="0087668D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husitský chorál</w:t>
            </w:r>
            <w:r w:rsidR="00086A10" w:rsidRPr="00A15951">
              <w:rPr>
                <w:b w:val="0"/>
                <w:i w:val="0"/>
                <w:color w:val="auto"/>
                <w:sz w:val="22"/>
                <w:szCs w:val="22"/>
              </w:rPr>
              <w:t>, renesanční hudba</w:t>
            </w:r>
          </w:p>
          <w:p w14:paraId="6E9E73A4" w14:textId="77777777" w:rsidR="002A12F6" w:rsidRPr="00A15951" w:rsidRDefault="00086A10" w:rsidP="00086A1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VV – renesanční umění</w:t>
            </w:r>
          </w:p>
          <w:p w14:paraId="4FC75263" w14:textId="77777777" w:rsidR="00086A10" w:rsidRPr="00A15951" w:rsidRDefault="00086A10" w:rsidP="00086A1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B08AE4" w14:textId="77777777" w:rsidR="00086A10" w:rsidRPr="00A15951" w:rsidRDefault="00086A10" w:rsidP="00086A1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CD0806" w14:textId="77777777" w:rsidR="002A12F6" w:rsidRPr="00A15951" w:rsidRDefault="002A12F6" w:rsidP="0087668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94B0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renesanční památky </w:t>
            </w:r>
            <w:r w:rsidR="00086A10" w:rsidRPr="00A15951">
              <w:rPr>
                <w:b w:val="0"/>
                <w:i w:val="0"/>
                <w:color w:val="auto"/>
                <w:sz w:val="22"/>
                <w:szCs w:val="22"/>
              </w:rPr>
              <w:t>Soběslavi</w:t>
            </w:r>
          </w:p>
          <w:p w14:paraId="1189FADC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69720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479762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8770B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8FC7F8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B4ACD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569ACE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7D9240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606AAF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5E96F5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6196E1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E5FEA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66CFA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3990C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OSV – uvedené okruhy jsou v ročníku plněny průběžně</w:t>
            </w:r>
          </w:p>
          <w:p w14:paraId="6D745BA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ED7123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6B880AA9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Pomůcky: viz 6. ročník</w:t>
      </w:r>
    </w:p>
    <w:p w14:paraId="3B9E5623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445B5B80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7FD20EB8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388BA527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604B89D4" w14:textId="77777777" w:rsidR="002A12F6" w:rsidRDefault="002A12F6" w:rsidP="002A12F6">
      <w:pPr>
        <w:rPr>
          <w:i w:val="0"/>
          <w:color w:val="auto"/>
          <w:sz w:val="22"/>
          <w:szCs w:val="22"/>
        </w:rPr>
      </w:pPr>
    </w:p>
    <w:p w14:paraId="4CF380DA" w14:textId="77777777" w:rsidR="0087668D" w:rsidRDefault="0087668D">
      <w:pPr>
        <w:suppressAutoHyphens w:val="0"/>
        <w:spacing w:after="160" w:line="259" w:lineRule="auto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br w:type="page"/>
      </w:r>
    </w:p>
    <w:p w14:paraId="34A3082F" w14:textId="77777777" w:rsidR="002A12F6" w:rsidRDefault="002A12F6" w:rsidP="002A12F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lastRenderedPageBreak/>
        <w:t>Vyučovací předmět: Dějepis</w:t>
      </w:r>
    </w:p>
    <w:p w14:paraId="6D7DB682" w14:textId="77777777" w:rsidR="002A12F6" w:rsidRDefault="002A12F6" w:rsidP="002A12F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Ročník: 8. </w:t>
      </w:r>
    </w:p>
    <w:p w14:paraId="0ACF855A" w14:textId="77777777" w:rsidR="002A12F6" w:rsidRDefault="002A12F6" w:rsidP="002A12F6">
      <w:pPr>
        <w:rPr>
          <w:b w:val="0"/>
          <w:i w:val="0"/>
          <w:color w:val="auto"/>
          <w:sz w:val="22"/>
          <w:szCs w:val="22"/>
        </w:rPr>
      </w:pPr>
    </w:p>
    <w:tbl>
      <w:tblPr>
        <w:tblW w:w="14868" w:type="dxa"/>
        <w:tblInd w:w="-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969"/>
        <w:gridCol w:w="3544"/>
        <w:gridCol w:w="1684"/>
      </w:tblGrid>
      <w:tr w:rsidR="002A12F6" w:rsidRPr="00A15951" w14:paraId="33957D80" w14:textId="77777777" w:rsidTr="00F46706">
        <w:trPr>
          <w:trHeight w:val="59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855E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  <w:p w14:paraId="44783F6A" w14:textId="77777777" w:rsidR="00002AA1" w:rsidRPr="00A15951" w:rsidRDefault="00002AA1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9E4C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ACD1" w14:textId="77777777" w:rsidR="002A12F6" w:rsidRPr="00A15951" w:rsidRDefault="002A12F6" w:rsidP="00A1595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. vztahy, průřezová témata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9449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002AA1" w:rsidRPr="00A15951" w14:paraId="1C4EAA7F" w14:textId="77777777" w:rsidTr="00F46706">
        <w:trPr>
          <w:trHeight w:val="59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6E32" w14:textId="77777777" w:rsidR="00686B2D" w:rsidRPr="00A15951" w:rsidRDefault="00686B2D" w:rsidP="00686B2D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D-9-5-06 rozpozná základní znaky jednotlivých kulturních stylů a uvede příklady významných kulturních památek</w:t>
            </w:r>
          </w:p>
          <w:p w14:paraId="571C2DB5" w14:textId="77777777" w:rsidR="009612C1" w:rsidRPr="00A15951" w:rsidRDefault="00686B2D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>D-9-5-04 objasní postavení česk</w:t>
            </w:r>
            <w:r w:rsidR="00A608FE" w:rsidRPr="00A15951">
              <w:rPr>
                <w:color w:val="000000" w:themeColor="text1"/>
                <w:sz w:val="22"/>
                <w:szCs w:val="22"/>
              </w:rPr>
              <w:t xml:space="preserve">ého státu v podmínkách Evropy </w:t>
            </w:r>
            <w:r w:rsidRPr="00A15951">
              <w:rPr>
                <w:color w:val="000000" w:themeColor="text1"/>
                <w:sz w:val="22"/>
                <w:szCs w:val="22"/>
              </w:rPr>
              <w:t>a jeho postavení uvnitř habsburské monarchie</w:t>
            </w:r>
          </w:p>
          <w:p w14:paraId="6F1265C6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>D-9-6-01 vysvětlí podstatné ekonomické, sociální, politické a kulturní změny ve vybraných zemích a u nás, které charakterizují modernizaci společnosti</w:t>
            </w:r>
          </w:p>
          <w:p w14:paraId="2FD741C9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 xml:space="preserve">D-9-6-02 objasní souvislost mezi událostmi francouzské revoluce a napoleonských válek a rozbití starých společenských struktur v Evropě </w:t>
            </w:r>
          </w:p>
          <w:p w14:paraId="70038260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>D-9-6-03 porovná jednotlivé fáze utváření novodobého českého národa v souvislosti s národními hnutími vybraných evropských národů</w:t>
            </w:r>
          </w:p>
          <w:p w14:paraId="51AD8C38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 xml:space="preserve">D-9-6-04 vysvětlí rozdílné tempo modernizace a prohloubení nerovnoměrnosti vývoje </w:t>
            </w:r>
          </w:p>
          <w:p w14:paraId="09E91730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>jednotlivých částí Evropy a světa včetně důsledků, ke kterým tato nerovnoměrnost vedla; charakterizuje soupeření mezi velmocemi a vymezí význam kolonií</w:t>
            </w:r>
          </w:p>
          <w:p w14:paraId="4E2B53EB" w14:textId="77777777" w:rsidR="009612C1" w:rsidRPr="00A15951" w:rsidRDefault="009612C1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15951">
              <w:rPr>
                <w:color w:val="000000" w:themeColor="text1"/>
                <w:sz w:val="22"/>
                <w:szCs w:val="22"/>
              </w:rPr>
              <w:t>D-9-7-01 na příkladech demonstruje zneužití techniky ve světových válkách a jeho důsledky</w:t>
            </w:r>
          </w:p>
          <w:p w14:paraId="6F3F4326" w14:textId="77777777" w:rsidR="0087668D" w:rsidRPr="00A15951" w:rsidRDefault="0087668D" w:rsidP="009612C1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68FFEE68" w14:textId="77777777" w:rsidR="00AA488E" w:rsidRPr="00A15951" w:rsidRDefault="00AA488E" w:rsidP="00310720">
            <w:pPr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-doloží na příkladech reformy M. Terezie a Josefa II.</w:t>
            </w:r>
          </w:p>
          <w:p w14:paraId="3D69F14F" w14:textId="77777777" w:rsidR="009612C1" w:rsidRPr="00A15951" w:rsidRDefault="00AA488E" w:rsidP="00310720">
            <w:pPr>
              <w:snapToGrid w:val="0"/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-popíše hlavní události Napoleonovy vlády</w:t>
            </w:r>
          </w:p>
          <w:p w14:paraId="245B4243" w14:textId="77777777" w:rsidR="00A608FE" w:rsidRPr="00A15951" w:rsidRDefault="00A608FE" w:rsidP="00310720">
            <w:pPr>
              <w:snapToGrid w:val="0"/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-uvede příklady významných památek, zaměří se na Národní divadlo</w:t>
            </w:r>
          </w:p>
          <w:p w14:paraId="5C09C0A8" w14:textId="77777777" w:rsidR="00A608FE" w:rsidRPr="00A15951" w:rsidRDefault="00A608FE" w:rsidP="00310720">
            <w:pPr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-popisuje události r. 1848 v Čechách</w:t>
            </w:r>
          </w:p>
          <w:p w14:paraId="7D30CF55" w14:textId="77777777" w:rsidR="00A608FE" w:rsidRPr="00A15951" w:rsidRDefault="00A608FE" w:rsidP="00310720">
            <w:pPr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-do</w:t>
            </w:r>
            <w:r w:rsidR="00861AFA">
              <w:rPr>
                <w:b w:val="0"/>
                <w:i w:val="0"/>
                <w:color w:val="auto"/>
                <w:sz w:val="22"/>
                <w:szCs w:val="22"/>
              </w:rPr>
              <w:t xml:space="preserve">loží na příkladech rozvoj přírodních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věd, pohovoří o vybraných vynálezech, shrne změny v dopravě</w:t>
            </w:r>
          </w:p>
          <w:p w14:paraId="548EFC12" w14:textId="77777777" w:rsidR="00002AA1" w:rsidRPr="00A15951" w:rsidRDefault="00A608FE" w:rsidP="00861AFA">
            <w:pPr>
              <w:spacing w:line="320" w:lineRule="atLeas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-shrne důvody 1. sv. války, popíše podmínky, v nichž bojovali vojáci, charakterizuje zapojení č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>eskoslovenských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vojáků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12B0" w14:textId="77777777" w:rsidR="00686B2D" w:rsidRPr="00A15951" w:rsidRDefault="00686B2D" w:rsidP="009612C1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 w:rsidRPr="00A15951">
              <w:rPr>
                <w:i w:val="0"/>
                <w:color w:val="auto"/>
                <w:sz w:val="22"/>
                <w:szCs w:val="22"/>
              </w:rPr>
              <w:lastRenderedPageBreak/>
              <w:t>Novověk</w:t>
            </w:r>
          </w:p>
          <w:p w14:paraId="35FE9CBD" w14:textId="77777777" w:rsidR="00002AA1" w:rsidRPr="00A15951" w:rsidRDefault="00AA488E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686B2D" w:rsidRPr="00A15951">
              <w:rPr>
                <w:b w:val="0"/>
                <w:i w:val="0"/>
                <w:color w:val="auto"/>
                <w:sz w:val="22"/>
                <w:szCs w:val="22"/>
              </w:rPr>
              <w:t>barokní kultura a osvícenství</w:t>
            </w:r>
          </w:p>
          <w:p w14:paraId="03CFDE59" w14:textId="77777777" w:rsidR="00686B2D" w:rsidRPr="00A15951" w:rsidRDefault="00AA488E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686B2D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český stát a velmoci v 18. </w:t>
            </w:r>
            <w:r w:rsidR="009612C1" w:rsidRPr="00A15951">
              <w:rPr>
                <w:b w:val="0"/>
                <w:i w:val="0"/>
                <w:color w:val="auto"/>
                <w:sz w:val="22"/>
                <w:szCs w:val="22"/>
              </w:rPr>
              <w:t>s</w:t>
            </w:r>
            <w:r w:rsidR="00686B2D" w:rsidRPr="00A15951">
              <w:rPr>
                <w:b w:val="0"/>
                <w:i w:val="0"/>
                <w:color w:val="auto"/>
                <w:sz w:val="22"/>
                <w:szCs w:val="22"/>
              </w:rPr>
              <w:t>toletí</w:t>
            </w:r>
          </w:p>
          <w:p w14:paraId="5891AE15" w14:textId="77777777" w:rsidR="00686B2D" w:rsidRPr="00A15951" w:rsidRDefault="00AA488E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686B2D" w:rsidRPr="00A15951">
              <w:rPr>
                <w:b w:val="0"/>
                <w:i w:val="0"/>
                <w:color w:val="auto"/>
                <w:sz w:val="22"/>
                <w:szCs w:val="22"/>
              </w:rPr>
              <w:t>Velká francouzská revoluce a napoleonské období, jejich vliv na Evropu a svět; vznik USA</w:t>
            </w:r>
          </w:p>
          <w:p w14:paraId="67D04CD8" w14:textId="77777777" w:rsidR="00686B2D" w:rsidRPr="00A15951" w:rsidRDefault="00686B2D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industrializace a její důsledky pro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společnost; sociální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otázka </w:t>
            </w:r>
          </w:p>
          <w:p w14:paraId="3D20E5EB" w14:textId="77777777" w:rsidR="00686B2D" w:rsidRPr="00A15951" w:rsidRDefault="00686B2D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národní hnutí velkých a malých národů; utváření novodobého českého národa </w:t>
            </w:r>
          </w:p>
          <w:p w14:paraId="32212DFB" w14:textId="77777777" w:rsidR="00686B2D" w:rsidRPr="00A15951" w:rsidRDefault="00686B2D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revoluce 19. století jako prostředek řešení politických, sociálních a národnostních problémů</w:t>
            </w:r>
          </w:p>
          <w:p w14:paraId="3DEDC635" w14:textId="77777777" w:rsidR="00AA488E" w:rsidRPr="00A15951" w:rsidRDefault="00686B2D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politické proudy (konzervativismus, liberalismus, demokratismus, socialismus), ústava, politické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strany, občanská práva</w:t>
            </w:r>
          </w:p>
          <w:p w14:paraId="65D9B8CB" w14:textId="77777777" w:rsidR="00686B2D" w:rsidRPr="00A15951" w:rsidRDefault="00AA488E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686B2D" w:rsidRPr="00A15951">
              <w:rPr>
                <w:b w:val="0"/>
                <w:i w:val="0"/>
                <w:color w:val="auto"/>
                <w:sz w:val="22"/>
                <w:szCs w:val="22"/>
              </w:rPr>
              <w:t>kulturní rozrůzněnost doby</w:t>
            </w:r>
          </w:p>
          <w:p w14:paraId="6C931FE8" w14:textId="77777777" w:rsidR="00686B2D" w:rsidRPr="00A15951" w:rsidRDefault="00686B2D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AA488E"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konflikty mezi velmocemi, kolonialismus</w:t>
            </w:r>
          </w:p>
          <w:p w14:paraId="633BF127" w14:textId="77777777" w:rsidR="009612C1" w:rsidRPr="00A15951" w:rsidRDefault="00AA488E" w:rsidP="0087668D">
            <w:pPr>
              <w:snapToGrid w:val="0"/>
              <w:spacing w:line="360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9612C1" w:rsidRPr="00A15951">
              <w:rPr>
                <w:b w:val="0"/>
                <w:i w:val="0"/>
                <w:color w:val="auto"/>
                <w:sz w:val="22"/>
                <w:szCs w:val="22"/>
              </w:rPr>
              <w:t>první světová válka a její politické, sociální a kulturní důsledky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5856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VMEGS – jsme Evropané – klíčové mezníky evropské historie</w:t>
            </w:r>
          </w:p>
          <w:p w14:paraId="350C95B0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D74E7D" w14:textId="77777777" w:rsidR="00310720" w:rsidRPr="00A15951" w:rsidRDefault="00310720" w:rsidP="00310720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VDO – občan, občanská společnost a stát – Francie – Deklarace práv člověka a občana, principy demokracie jako formy vlády a způsobu rozhodování – USA – Ústava</w:t>
            </w:r>
          </w:p>
          <w:p w14:paraId="64EAEB2C" w14:textId="7EFC5E30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EV – l</w:t>
            </w:r>
            <w:r w:rsidR="00861AFA">
              <w:rPr>
                <w:b w:val="0"/>
                <w:i w:val="0"/>
                <w:color w:val="auto"/>
                <w:sz w:val="22"/>
                <w:szCs w:val="22"/>
              </w:rPr>
              <w:t xml:space="preserve">idské aktivity a problémy životního </w:t>
            </w:r>
            <w:r w:rsidR="00997BB3">
              <w:rPr>
                <w:b w:val="0"/>
                <w:i w:val="0"/>
                <w:color w:val="auto"/>
                <w:sz w:val="22"/>
                <w:szCs w:val="22"/>
              </w:rPr>
              <w:t>prostředí – průmyslová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revo</w:t>
            </w:r>
            <w:r w:rsidR="00861AFA">
              <w:rPr>
                <w:b w:val="0"/>
                <w:i w:val="0"/>
                <w:color w:val="auto"/>
                <w:sz w:val="22"/>
                <w:szCs w:val="22"/>
              </w:rPr>
              <w:t>luce – dopad na životní prostředí</w:t>
            </w:r>
          </w:p>
          <w:p w14:paraId="234CE80E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6F183B" w14:textId="3EA0DE75" w:rsidR="00310720" w:rsidRPr="00A15951" w:rsidRDefault="00310720" w:rsidP="00310720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MDV – fungování a vliv médií – nástup tištěných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médií – knihy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, noviny…</w:t>
            </w:r>
          </w:p>
          <w:p w14:paraId="390183A6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MKV – etnický původ – projevy rasové nesnášenlivosti,</w:t>
            </w:r>
          </w:p>
          <w:p w14:paraId="0A244695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princip sociálního smíru – otázka lidských práv</w:t>
            </w:r>
          </w:p>
          <w:p w14:paraId="2CB47C5A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134158" w14:textId="7E000AEC" w:rsidR="00310720" w:rsidRPr="00A15951" w:rsidRDefault="00997BB3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OSV – osobnostní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rozvoj – rozvoj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schopností poznávání, kreativita, sociální rozvoj – mezilidské vztahy, komunikace, kooperace a kompetice, morální </w:t>
            </w:r>
            <w:proofErr w:type="gramStart"/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>rozvoj - řešení</w:t>
            </w:r>
            <w:proofErr w:type="gramEnd"/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problémů, rozhod. doved., hodnoty, postoje, praktická etika</w:t>
            </w:r>
          </w:p>
          <w:p w14:paraId="34BE8CBC" w14:textId="77777777" w:rsidR="00A608FE" w:rsidRPr="00A15951" w:rsidRDefault="00A608FE" w:rsidP="00A608FE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29D1E1" w14:textId="77777777" w:rsidR="00A608FE" w:rsidRPr="00A15951" w:rsidRDefault="00A608FE" w:rsidP="00A608F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>umění 18. a 19. století</w:t>
            </w:r>
          </w:p>
          <w:p w14:paraId="18656674" w14:textId="77777777" w:rsidR="00A608FE" w:rsidRPr="00A15951" w:rsidRDefault="00A608FE" w:rsidP="00A608F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Hv</w:t>
            </w:r>
            <w:proofErr w:type="spellEnd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– 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>hudba 18. a 19. století</w:t>
            </w:r>
          </w:p>
          <w:p w14:paraId="05182F16" w14:textId="77777777" w:rsidR="00A608FE" w:rsidRPr="00A15951" w:rsidRDefault="00A608FE" w:rsidP="00A608F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Čj</w:t>
            </w:r>
            <w:proofErr w:type="spellEnd"/>
            <w:r w:rsidR="000A184F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– </w:t>
            </w:r>
            <w:r w:rsidR="00310720" w:rsidRPr="00A15951">
              <w:rPr>
                <w:b w:val="0"/>
                <w:i w:val="0"/>
                <w:color w:val="auto"/>
                <w:sz w:val="22"/>
                <w:szCs w:val="22"/>
              </w:rPr>
              <w:t>literatura 18. a 19. století</w:t>
            </w:r>
          </w:p>
          <w:p w14:paraId="0BD30249" w14:textId="77777777" w:rsidR="00724CD7" w:rsidRPr="00A15951" w:rsidRDefault="00724CD7" w:rsidP="00A608F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Fy, Che – vynálezci a objevitelé</w:t>
            </w:r>
          </w:p>
          <w:p w14:paraId="390B7333" w14:textId="77777777" w:rsidR="00002AA1" w:rsidRPr="00A15951" w:rsidRDefault="00A608FE" w:rsidP="00861AF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4CB7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3EAC26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5EF2F6" w14:textId="77777777" w:rsidR="00310720" w:rsidRPr="00A15951" w:rsidRDefault="00C56C1E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barokní památky Soběslavi</w:t>
            </w:r>
          </w:p>
          <w:p w14:paraId="409BBA4F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47349A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B9D1DD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B4BD90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D91294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AAACBB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B14A29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770AFD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ED951B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7DF6C4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707B64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3AA263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574A1EE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750BDE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550668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E3BDEB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F996D7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1CB855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D86308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5BEEB0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E0CC66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0E4591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8F7D5A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C8CFF2" w14:textId="77777777" w:rsidR="00310720" w:rsidRPr="00A15951" w:rsidRDefault="00310720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DE401E" w14:textId="77777777" w:rsidR="00002AA1" w:rsidRPr="00A15951" w:rsidRDefault="00F4670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OSV – uvedené okruhy jsou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 ročníku plněny průběžně</w:t>
            </w:r>
          </w:p>
        </w:tc>
      </w:tr>
    </w:tbl>
    <w:p w14:paraId="10EF9DAF" w14:textId="77777777" w:rsidR="00F46706" w:rsidRDefault="00F46706" w:rsidP="00F46706">
      <w:pPr>
        <w:pStyle w:val="Titulek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Pomůcky: viz 6. ročník</w:t>
      </w:r>
    </w:p>
    <w:p w14:paraId="53810A5B" w14:textId="77777777" w:rsidR="002A12F6" w:rsidRDefault="00F46706" w:rsidP="002A12F6">
      <w:pPr>
        <w:rPr>
          <w:bCs/>
          <w:i w:val="0"/>
          <w:color w:val="auto"/>
          <w:sz w:val="22"/>
          <w:szCs w:val="22"/>
        </w:rPr>
      </w:pPr>
      <w:r>
        <w:br w:type="page"/>
      </w:r>
      <w:r w:rsidR="002A12F6">
        <w:rPr>
          <w:bCs/>
          <w:i w:val="0"/>
          <w:color w:val="auto"/>
          <w:sz w:val="22"/>
          <w:szCs w:val="22"/>
        </w:rPr>
        <w:lastRenderedPageBreak/>
        <w:t>Vyučovací předmět: Dějepis</w:t>
      </w:r>
    </w:p>
    <w:p w14:paraId="18771F5A" w14:textId="77777777" w:rsidR="002A12F6" w:rsidRDefault="002A12F6" w:rsidP="002A12F6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Ročník: 9. </w:t>
      </w:r>
    </w:p>
    <w:tbl>
      <w:tblPr>
        <w:tblW w:w="0" w:type="auto"/>
        <w:tblInd w:w="-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8"/>
        <w:gridCol w:w="4111"/>
        <w:gridCol w:w="1542"/>
      </w:tblGrid>
      <w:tr w:rsidR="002A12F6" w:rsidRPr="00A15951" w14:paraId="170E0960" w14:textId="77777777" w:rsidTr="009612C1">
        <w:trPr>
          <w:trHeight w:val="594"/>
          <w:tblHeader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6E74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18CE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674F" w14:textId="77777777" w:rsidR="002A12F6" w:rsidRPr="00A15951" w:rsidRDefault="002A12F6" w:rsidP="00A1595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Mezipředmětové vztahy, průřezová témata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1EB0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2A12F6" w:rsidRPr="00A15951" w14:paraId="38BE0E87" w14:textId="77777777" w:rsidTr="009612C1">
        <w:trPr>
          <w:trHeight w:val="2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6DA3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D-9-7-01 na příkladech demonstruje zneužití techniky ve světových válkách a jeho důsledky</w:t>
            </w:r>
          </w:p>
          <w:p w14:paraId="299CBDD0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D-9-7-02 rozpozná klady a nedostatky demokratických systémů</w:t>
            </w:r>
          </w:p>
          <w:p w14:paraId="7D2AA5DB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D-9-7-03 charakterizuje jednotlivé totalitní systémy, příčiny jejich nastolení v širších ekonomických a politických souvislostech a důsledky jejich existence pro svět; s rozpozná destruktivní sílu totalitarismu a vypjatého nacionalismu</w:t>
            </w:r>
          </w:p>
          <w:p w14:paraId="6829C5D5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D-9-7-04 na příkladech vyloží antisemitismus, rasismus a jejich nepřijatelnost z hlediska lidských práv</w:t>
            </w:r>
          </w:p>
          <w:p w14:paraId="25975F36" w14:textId="77777777" w:rsidR="00FF1CF7" w:rsidRPr="00A15951" w:rsidRDefault="00FF1CF7" w:rsidP="00310720">
            <w:pPr>
              <w:snapToGrid w:val="0"/>
              <w:rPr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D-9-7-05 zhodnotí postavení Československa v evropských souvislostech a jeho vnitřní sociální, politické, hospodářské a kulturní prostředí</w:t>
            </w:r>
            <w:r w:rsidRPr="00A15951">
              <w:rPr>
                <w:sz w:val="22"/>
                <w:szCs w:val="22"/>
              </w:rPr>
              <w:t xml:space="preserve"> </w:t>
            </w:r>
          </w:p>
          <w:p w14:paraId="3B2C647F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D-9-8-01 vysvětlí příčiny a důsledky vzniku bipolárního světa; uvede příklady střetávání obou bloků</w:t>
            </w:r>
          </w:p>
          <w:p w14:paraId="311839B9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 xml:space="preserve">D-9-8-02 vysvětlí a na příkladech doloží mocenské a politické důvody euroatlantické hospodářské a vojenské spolupráce </w:t>
            </w:r>
          </w:p>
          <w:p w14:paraId="096B4308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D-9-8-03 posoudí postavení rozvojových zemí</w:t>
            </w:r>
          </w:p>
          <w:p w14:paraId="72F72EB1" w14:textId="77777777" w:rsidR="00FF1CF7" w:rsidRPr="00A15951" w:rsidRDefault="00FF1CF7" w:rsidP="00310720">
            <w:pPr>
              <w:snapToGrid w:val="0"/>
              <w:rPr>
                <w:color w:val="auto"/>
                <w:sz w:val="22"/>
                <w:szCs w:val="22"/>
              </w:rPr>
            </w:pPr>
            <w:r w:rsidRPr="00A15951">
              <w:rPr>
                <w:color w:val="auto"/>
                <w:sz w:val="22"/>
                <w:szCs w:val="22"/>
              </w:rPr>
              <w:t>D-9-8-04 prokáže základní orientaci v problémech současného světa</w:t>
            </w:r>
          </w:p>
          <w:p w14:paraId="0FC743A0" w14:textId="77777777" w:rsidR="002A12F6" w:rsidRPr="00A15951" w:rsidRDefault="00037918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popíše</w:t>
            </w:r>
            <w:r w:rsidR="002A12F6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územní a politické změny v Evropě po 1. sv. válce</w:t>
            </w:r>
          </w:p>
          <w:p w14:paraId="6A7A0666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vysvětlí příčiny Mnichovské dohody, analyzuje její důsledky</w:t>
            </w:r>
          </w:p>
          <w:p w14:paraId="66545683" w14:textId="77777777" w:rsidR="002A12F6" w:rsidRPr="00A15951" w:rsidRDefault="00037918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uvede</w:t>
            </w:r>
            <w:r w:rsidR="002A12F6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základní mezníky 2. sv. války </w:t>
            </w:r>
          </w:p>
          <w:p w14:paraId="4C87C92A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objasní pojem okupace, Protektorát</w:t>
            </w:r>
            <w:r w:rsidR="00037918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Čechy a Morava, heydrichiáda, Květnové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povstání, </w:t>
            </w:r>
            <w:r w:rsidR="00037918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osvobození,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holocaust</w:t>
            </w:r>
          </w:p>
          <w:p w14:paraId="103D277A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vysvětlí pojmy studená válka, železná opona, NATO, RVHP</w:t>
            </w:r>
          </w:p>
          <w:p w14:paraId="15203749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popíše vývoj v Československu v 50. </w:t>
            </w:r>
            <w:r w:rsidR="00037918" w:rsidRPr="00A15951">
              <w:rPr>
                <w:b w:val="0"/>
                <w:i w:val="0"/>
                <w:color w:val="auto"/>
                <w:sz w:val="22"/>
                <w:szCs w:val="22"/>
              </w:rPr>
              <w:t>l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etech</w:t>
            </w:r>
            <w:r w:rsidR="00037918" w:rsidRPr="00A15951">
              <w:rPr>
                <w:b w:val="0"/>
                <w:i w:val="0"/>
                <w:color w:val="auto"/>
                <w:sz w:val="22"/>
                <w:szCs w:val="22"/>
              </w:rPr>
              <w:t>, politické procesy</w:t>
            </w:r>
          </w:p>
          <w:p w14:paraId="0FF59555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popíše vývoj v Československu v 60. let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>ech, analyzuje události r. 1968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ab/>
            </w:r>
          </w:p>
          <w:p w14:paraId="5B6E9EFE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charakterizuje vývoj v Československu v 70. a 80. letech, vysvětlí pojmy normalizace, Charta 77, sametová revoluce, EU</w:t>
            </w:r>
          </w:p>
          <w:p w14:paraId="3DD64A32" w14:textId="77777777" w:rsidR="002A12F6" w:rsidRPr="00A15951" w:rsidRDefault="002A12F6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zná historii 17. listopadu, datum 1. 1. 1993</w:t>
            </w:r>
          </w:p>
          <w:p w14:paraId="60E9246C" w14:textId="77777777" w:rsidR="00697755" w:rsidRPr="00A15951" w:rsidRDefault="00AC35BB" w:rsidP="00310720">
            <w:pPr>
              <w:numPr>
                <w:ilvl w:val="0"/>
                <w:numId w:val="12"/>
              </w:numPr>
              <w:ind w:left="276" w:hanging="276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zhodnotí úlohu T. G. Masaryka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>,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Edvarda Beneše a Václava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Havla</w:t>
            </w:r>
          </w:p>
          <w:p w14:paraId="6B272F47" w14:textId="77777777" w:rsidR="00697755" w:rsidRPr="00A15951" w:rsidRDefault="00697755" w:rsidP="00697755">
            <w:pPr>
              <w:ind w:left="3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4DB42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EB4D" w14:textId="77777777" w:rsidR="002A12F6" w:rsidRPr="00A15951" w:rsidRDefault="002A12F6" w:rsidP="009612C1">
            <w:pPr>
              <w:pStyle w:val="Nadpis6"/>
              <w:snapToGrid w:val="0"/>
            </w:pPr>
            <w:r w:rsidRPr="00A15951">
              <w:lastRenderedPageBreak/>
              <w:t>Dějiny moderní doby</w:t>
            </w:r>
            <w:r w:rsidR="000A184F">
              <w:t xml:space="preserve"> </w:t>
            </w:r>
          </w:p>
          <w:p w14:paraId="78C3A61C" w14:textId="77777777" w:rsidR="00D33C91" w:rsidRPr="00A15951" w:rsidRDefault="00D33C91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-nové politické uspořádání Evropy a úloha USA ve světě; vznik Československa, jeho </w:t>
            </w:r>
            <w:proofErr w:type="spellStart"/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hospodářsko</w:t>
            </w:r>
            <w:proofErr w:type="spellEnd"/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 politický vývoj, sociální a národnostní problémy</w:t>
            </w:r>
          </w:p>
          <w:p w14:paraId="04C888C5" w14:textId="77777777" w:rsidR="00D33C91" w:rsidRPr="00A15951" w:rsidRDefault="00D33C91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- mezinárodněpolitická a hospodářská situace ve 20. a 30. letech; totalitní systémy – komunismus, </w:t>
            </w:r>
          </w:p>
          <w:p w14:paraId="1C33A624" w14:textId="77777777" w:rsidR="00D33C91" w:rsidRPr="00A15951" w:rsidRDefault="00D33C91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fašismus, nacismus – důsledky pro Československo a svět </w:t>
            </w:r>
          </w:p>
          <w:p w14:paraId="04796BE1" w14:textId="77777777" w:rsidR="00D33C91" w:rsidRPr="00A15951" w:rsidRDefault="00D33C91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 -druhá světová válka, holokaust; situace v našich zemích, domácí a zahraniční odboj; politické, </w:t>
            </w:r>
          </w:p>
          <w:p w14:paraId="412C3E13" w14:textId="77777777" w:rsidR="00D33C91" w:rsidRPr="00A15951" w:rsidRDefault="00D33C91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mocenské a ekonomické důsledky války</w:t>
            </w:r>
          </w:p>
          <w:p w14:paraId="5956469A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-studená válka, rozdělení světa do vojenských bloků reprezentovaných supervelmocemi; politické, hospodářské, sociální a ideologické soupeření</w:t>
            </w:r>
          </w:p>
          <w:p w14:paraId="5DDF6AC5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 xml:space="preserve">- vnitřní situace v zemích východního bloku (na vybraných příkladech srovnání s charakteristikou </w:t>
            </w:r>
          </w:p>
          <w:p w14:paraId="5F0FE5D3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západních zemí)</w:t>
            </w:r>
          </w:p>
          <w:p w14:paraId="7FF0BCD2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- vývoj Československa od roku 1945 do roku 1989, vznik České republiky</w:t>
            </w:r>
          </w:p>
          <w:p w14:paraId="5188B714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lastRenderedPageBreak/>
              <w:t>- rozpad koloniálního systému, mimoevropský svět</w:t>
            </w:r>
          </w:p>
          <w:p w14:paraId="04E45E99" w14:textId="77777777" w:rsidR="00FF1CF7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- problémy současnosti</w:t>
            </w:r>
          </w:p>
          <w:p w14:paraId="480DCF60" w14:textId="77777777" w:rsidR="00D33C91" w:rsidRPr="00A15951" w:rsidRDefault="00FF1CF7" w:rsidP="00310720">
            <w:pPr>
              <w:spacing w:line="360" w:lineRule="auto"/>
              <w:rPr>
                <w:b w:val="0"/>
                <w:i w:val="0"/>
                <w:color w:val="000000" w:themeColor="text1"/>
                <w:sz w:val="22"/>
                <w:szCs w:val="22"/>
              </w:rPr>
            </w:pPr>
            <w:r w:rsidRPr="00A15951">
              <w:rPr>
                <w:b w:val="0"/>
                <w:i w:val="0"/>
                <w:color w:val="000000" w:themeColor="text1"/>
                <w:sz w:val="22"/>
                <w:szCs w:val="22"/>
              </w:rPr>
              <w:t>- věda, technika a vzdělání jako faktory vývoje; sport a zábava</w:t>
            </w:r>
          </w:p>
          <w:p w14:paraId="54D96DC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54D48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699D67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C83CE7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D54482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B1F9DB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DCB1D1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28406A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3C17EC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6E847C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DD7B6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D365D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70A5B" w14:textId="6946B5B8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VDO – volební systém, formy vlády,</w:t>
            </w:r>
            <w:r w:rsidR="000A184F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Češi – Němci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– Židé, totalitní, demokratická společnost, Charta 77</w:t>
            </w:r>
          </w:p>
          <w:p w14:paraId="1454F457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2E78B0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MDV – propaganda</w:t>
            </w:r>
          </w:p>
          <w:p w14:paraId="03D8AB91" w14:textId="77777777" w:rsidR="00310720" w:rsidRPr="00A15951" w:rsidRDefault="00310720" w:rsidP="00310720">
            <w:pPr>
              <w:pStyle w:val="Nadpis5"/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VMEGS – vznik SN, 2. světová válka, 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OSN, NATO, EHS, RVHP, VS, EU</w:t>
            </w:r>
          </w:p>
          <w:p w14:paraId="2A3A92EC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2338E2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MKV – rasismus 20. století, lidská solidarita</w:t>
            </w:r>
          </w:p>
          <w:p w14:paraId="764A0513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B194FA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EV – dopad techniky na životní prostředí</w:t>
            </w:r>
          </w:p>
          <w:p w14:paraId="07AD0407" w14:textId="77777777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8045C8" w14:textId="0A86DEEF" w:rsidR="00310720" w:rsidRPr="00A15951" w:rsidRDefault="00310720" w:rsidP="0031072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OSV – osobnostní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rozvoj – rozvoj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schopností poznávání, kreativita, sociální rozvoj – mezilidské vztahy, komunikace, kooperace a kompetice, morální </w:t>
            </w:r>
            <w:r w:rsidR="00997BB3" w:rsidRPr="00A15951">
              <w:rPr>
                <w:b w:val="0"/>
                <w:i w:val="0"/>
                <w:color w:val="auto"/>
                <w:sz w:val="22"/>
                <w:szCs w:val="22"/>
              </w:rPr>
              <w:t>rozvoj – řešení</w:t>
            </w: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 problémů, rozhod. doved., hodnoty, postoje, praktická etika</w:t>
            </w:r>
          </w:p>
          <w:p w14:paraId="3B01B6D7" w14:textId="77777777" w:rsidR="002A12F6" w:rsidRPr="00A15951" w:rsidRDefault="002A12F6" w:rsidP="009612C1">
            <w:pPr>
              <w:pStyle w:val="Nadpis7"/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ČJ – literatura 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>20. století</w:t>
            </w:r>
          </w:p>
          <w:p w14:paraId="4BD01DE3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VV, HV – umění 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>20. století</w:t>
            </w:r>
          </w:p>
          <w:p w14:paraId="0A1767C2" w14:textId="77777777" w:rsidR="002A12F6" w:rsidRPr="00A15951" w:rsidRDefault="002A12F6" w:rsidP="0069775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 xml:space="preserve">OV – </w:t>
            </w:r>
            <w:r w:rsidR="00697755" w:rsidRPr="00A15951">
              <w:rPr>
                <w:b w:val="0"/>
                <w:i w:val="0"/>
                <w:color w:val="auto"/>
                <w:sz w:val="22"/>
                <w:szCs w:val="22"/>
              </w:rPr>
              <w:t>problémy lidské nesnášenlivosti</w:t>
            </w:r>
          </w:p>
          <w:p w14:paraId="3EF42C3B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851BA7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6B1157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851397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71A8" w14:textId="77777777" w:rsidR="002A12F6" w:rsidRPr="00A15951" w:rsidRDefault="002A12F6" w:rsidP="009612C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0DFFCA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1AC658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37EF43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E2E09E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CFC9DE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801387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79FFA1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50984E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EFD9DA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856127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ECF0A8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D92E8E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DBC90A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BC5B19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FFBF73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6071CC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FA82D6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7A42E1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64843B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31CB1D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49DECA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F4E19E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805C5D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644045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023A6F" w14:textId="77777777" w:rsidR="00310720" w:rsidRPr="00A15951" w:rsidRDefault="00310720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8883F9" w14:textId="77777777" w:rsidR="002A12F6" w:rsidRPr="00A15951" w:rsidRDefault="00697755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15951">
              <w:rPr>
                <w:b w:val="0"/>
                <w:i w:val="0"/>
                <w:color w:val="auto"/>
                <w:sz w:val="22"/>
                <w:szCs w:val="22"/>
              </w:rPr>
              <w:t>OSV – uvedené okruhy jsou v ročníku plněny průběžně</w:t>
            </w:r>
          </w:p>
          <w:p w14:paraId="5B3BC484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EEECB9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FC36D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D0DACE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66DE9D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76F558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AEEF4F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1F8856" w14:textId="77777777" w:rsidR="002A12F6" w:rsidRPr="00A15951" w:rsidRDefault="002A12F6" w:rsidP="009612C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2F60AA46" w14:textId="48755CB3" w:rsidR="00A54FC2" w:rsidRPr="00861AFA" w:rsidRDefault="002A12F6" w:rsidP="00997BB3">
      <w:pPr>
        <w:pStyle w:val="Titulek1"/>
      </w:pPr>
      <w:r>
        <w:rPr>
          <w:b w:val="0"/>
          <w:sz w:val="22"/>
          <w:szCs w:val="22"/>
        </w:rPr>
        <w:t xml:space="preserve"> Pomůcky: viz 6. roč</w:t>
      </w:r>
    </w:p>
    <w:sectPr w:rsidR="00A54FC2" w:rsidRPr="00861AFA" w:rsidSect="00997BB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D87" w14:textId="77777777" w:rsidR="006D2A81" w:rsidRDefault="006D2A81">
      <w:r>
        <w:separator/>
      </w:r>
    </w:p>
  </w:endnote>
  <w:endnote w:type="continuationSeparator" w:id="0">
    <w:p w14:paraId="03986818" w14:textId="77777777" w:rsidR="006D2A81" w:rsidRDefault="006D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E217" w14:textId="77777777" w:rsidR="009612C1" w:rsidRDefault="00C80854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 w:rsidR="009612C1"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 w:rsidR="00861AFA">
      <w:rPr>
        <w:rStyle w:val="slostrnky"/>
        <w:noProof/>
        <w:color w:val="auto"/>
        <w:sz w:val="18"/>
        <w:szCs w:val="18"/>
      </w:rPr>
      <w:t>3</w:t>
    </w:r>
    <w:r>
      <w:rPr>
        <w:rStyle w:val="slostrnky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4D48" w14:textId="77777777" w:rsidR="009612C1" w:rsidRDefault="00C80854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 w:rsidR="009612C1"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 w:rsidR="00861AFA">
      <w:rPr>
        <w:rStyle w:val="slostrnky"/>
        <w:noProof/>
        <w:color w:val="auto"/>
        <w:sz w:val="18"/>
        <w:szCs w:val="18"/>
      </w:rPr>
      <w:t>6</w:t>
    </w:r>
    <w:r>
      <w:rPr>
        <w:rStyle w:val="slostrnky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935F" w14:textId="77777777" w:rsidR="006D2A81" w:rsidRDefault="006D2A81">
      <w:r>
        <w:separator/>
      </w:r>
    </w:p>
  </w:footnote>
  <w:footnote w:type="continuationSeparator" w:id="0">
    <w:p w14:paraId="0ABD221B" w14:textId="77777777" w:rsidR="006D2A81" w:rsidRDefault="006D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StarSymbol" w:hAnsi="StarSymbol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85"/>
      </w:pPr>
      <w:rPr>
        <w:rFonts w:ascii="Times New Roman" w:hAnsi="Times New Roman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  <w:sz w:val="20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8" w15:restartNumberingAfterBreak="0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9" w15:restartNumberingAfterBreak="0">
    <w:nsid w:val="0000001D"/>
    <w:multiLevelType w:val="multilevel"/>
    <w:tmpl w:val="0000001D"/>
    <w:name w:val="WW8Num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1" w15:restartNumberingAfterBreak="0">
    <w:nsid w:val="00000021"/>
    <w:multiLevelType w:val="multilevel"/>
    <w:tmpl w:val="00000021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00000022"/>
    <w:multiLevelType w:val="singleLevel"/>
    <w:tmpl w:val="00000022"/>
    <w:name w:val="WW8Num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sz w:val="20"/>
      </w:rPr>
    </w:lvl>
  </w:abstractNum>
  <w:abstractNum w:abstractNumId="23" w15:restartNumberingAfterBreak="0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OpenSymbol" w:hAnsi="OpenSymbol"/>
      </w:rPr>
    </w:lvl>
  </w:abstractNum>
  <w:abstractNum w:abstractNumId="24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3A"/>
    <w:multiLevelType w:val="multilevel"/>
    <w:tmpl w:val="0000003A"/>
    <w:name w:val="WW8Num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0000003B"/>
    <w:multiLevelType w:val="multilevel"/>
    <w:tmpl w:val="0000003B"/>
    <w:name w:val="WW8Num5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30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0000003D"/>
    <w:multiLevelType w:val="singleLevel"/>
    <w:tmpl w:val="0000003D"/>
    <w:name w:val="WW8Num6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  <w:b w:val="0"/>
        <w:i w:val="0"/>
        <w:sz w:val="24"/>
      </w:rPr>
    </w:lvl>
  </w:abstractNum>
  <w:abstractNum w:abstractNumId="32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33" w15:restartNumberingAfterBreak="0">
    <w:nsid w:val="1FA10FA6"/>
    <w:multiLevelType w:val="hybridMultilevel"/>
    <w:tmpl w:val="EC7272DE"/>
    <w:lvl w:ilvl="0" w:tplc="00000004"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168E4"/>
    <w:multiLevelType w:val="hybridMultilevel"/>
    <w:tmpl w:val="A502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4E98"/>
    <w:multiLevelType w:val="hybridMultilevel"/>
    <w:tmpl w:val="D2AED7B6"/>
    <w:lvl w:ilvl="0" w:tplc="040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6" w15:restartNumberingAfterBreak="0">
    <w:nsid w:val="794C250B"/>
    <w:multiLevelType w:val="hybridMultilevel"/>
    <w:tmpl w:val="97EE2516"/>
    <w:lvl w:ilvl="0" w:tplc="B02869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5140001">
    <w:abstractNumId w:val="0"/>
  </w:num>
  <w:num w:numId="2" w16cid:durableId="688412834">
    <w:abstractNumId w:val="1"/>
  </w:num>
  <w:num w:numId="3" w16cid:durableId="85465605">
    <w:abstractNumId w:val="2"/>
  </w:num>
  <w:num w:numId="4" w16cid:durableId="1932082581">
    <w:abstractNumId w:val="3"/>
  </w:num>
  <w:num w:numId="5" w16cid:durableId="1167357847">
    <w:abstractNumId w:val="4"/>
  </w:num>
  <w:num w:numId="6" w16cid:durableId="1865170647">
    <w:abstractNumId w:val="5"/>
  </w:num>
  <w:num w:numId="7" w16cid:durableId="700253498">
    <w:abstractNumId w:val="6"/>
  </w:num>
  <w:num w:numId="8" w16cid:durableId="70547663">
    <w:abstractNumId w:val="7"/>
  </w:num>
  <w:num w:numId="9" w16cid:durableId="15812994">
    <w:abstractNumId w:val="8"/>
  </w:num>
  <w:num w:numId="10" w16cid:durableId="1060010321">
    <w:abstractNumId w:val="9"/>
  </w:num>
  <w:num w:numId="11" w16cid:durableId="1908028830">
    <w:abstractNumId w:val="10"/>
  </w:num>
  <w:num w:numId="12" w16cid:durableId="538931443">
    <w:abstractNumId w:val="11"/>
  </w:num>
  <w:num w:numId="13" w16cid:durableId="1761755835">
    <w:abstractNumId w:val="12"/>
  </w:num>
  <w:num w:numId="14" w16cid:durableId="178275884">
    <w:abstractNumId w:val="13"/>
  </w:num>
  <w:num w:numId="15" w16cid:durableId="1680544340">
    <w:abstractNumId w:val="14"/>
  </w:num>
  <w:num w:numId="16" w16cid:durableId="1669359908">
    <w:abstractNumId w:val="15"/>
  </w:num>
  <w:num w:numId="17" w16cid:durableId="1997296870">
    <w:abstractNumId w:val="16"/>
  </w:num>
  <w:num w:numId="18" w16cid:durableId="1529296222">
    <w:abstractNumId w:val="17"/>
  </w:num>
  <w:num w:numId="19" w16cid:durableId="1323390120">
    <w:abstractNumId w:val="18"/>
  </w:num>
  <w:num w:numId="20" w16cid:durableId="1710765835">
    <w:abstractNumId w:val="19"/>
  </w:num>
  <w:num w:numId="21" w16cid:durableId="704407583">
    <w:abstractNumId w:val="20"/>
  </w:num>
  <w:num w:numId="22" w16cid:durableId="2047411392">
    <w:abstractNumId w:val="21"/>
  </w:num>
  <w:num w:numId="23" w16cid:durableId="7316">
    <w:abstractNumId w:val="22"/>
  </w:num>
  <w:num w:numId="24" w16cid:durableId="905382364">
    <w:abstractNumId w:val="23"/>
  </w:num>
  <w:num w:numId="25" w16cid:durableId="981542198">
    <w:abstractNumId w:val="24"/>
  </w:num>
  <w:num w:numId="26" w16cid:durableId="169297047">
    <w:abstractNumId w:val="25"/>
  </w:num>
  <w:num w:numId="27" w16cid:durableId="190462555">
    <w:abstractNumId w:val="26"/>
  </w:num>
  <w:num w:numId="28" w16cid:durableId="280385578">
    <w:abstractNumId w:val="27"/>
  </w:num>
  <w:num w:numId="29" w16cid:durableId="49887393">
    <w:abstractNumId w:val="28"/>
  </w:num>
  <w:num w:numId="30" w16cid:durableId="1156917714">
    <w:abstractNumId w:val="29"/>
  </w:num>
  <w:num w:numId="31" w16cid:durableId="84616365">
    <w:abstractNumId w:val="30"/>
  </w:num>
  <w:num w:numId="32" w16cid:durableId="1167936549">
    <w:abstractNumId w:val="31"/>
  </w:num>
  <w:num w:numId="33" w16cid:durableId="764426960">
    <w:abstractNumId w:val="32"/>
  </w:num>
  <w:num w:numId="34" w16cid:durableId="47464486">
    <w:abstractNumId w:val="36"/>
  </w:num>
  <w:num w:numId="35" w16cid:durableId="488138744">
    <w:abstractNumId w:val="35"/>
  </w:num>
  <w:num w:numId="36" w16cid:durableId="1841458941">
    <w:abstractNumId w:val="34"/>
  </w:num>
  <w:num w:numId="37" w16cid:durableId="14420661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F6"/>
    <w:rsid w:val="00002AA1"/>
    <w:rsid w:val="00037918"/>
    <w:rsid w:val="00086A10"/>
    <w:rsid w:val="000A184F"/>
    <w:rsid w:val="000A6790"/>
    <w:rsid w:val="000D23A3"/>
    <w:rsid w:val="002A12F6"/>
    <w:rsid w:val="002F7FAF"/>
    <w:rsid w:val="00301D0D"/>
    <w:rsid w:val="00310720"/>
    <w:rsid w:val="00343886"/>
    <w:rsid w:val="00441ED6"/>
    <w:rsid w:val="00475C24"/>
    <w:rsid w:val="005E2CDD"/>
    <w:rsid w:val="00654474"/>
    <w:rsid w:val="00686B2D"/>
    <w:rsid w:val="00687530"/>
    <w:rsid w:val="00697755"/>
    <w:rsid w:val="006D2A81"/>
    <w:rsid w:val="006E5D68"/>
    <w:rsid w:val="006F4360"/>
    <w:rsid w:val="00724CD7"/>
    <w:rsid w:val="007D4325"/>
    <w:rsid w:val="00820661"/>
    <w:rsid w:val="00861AFA"/>
    <w:rsid w:val="0087668D"/>
    <w:rsid w:val="0094329D"/>
    <w:rsid w:val="009612C1"/>
    <w:rsid w:val="00997BB3"/>
    <w:rsid w:val="00A1260C"/>
    <w:rsid w:val="00A15951"/>
    <w:rsid w:val="00A54FC2"/>
    <w:rsid w:val="00A608FE"/>
    <w:rsid w:val="00A76CCE"/>
    <w:rsid w:val="00AA488E"/>
    <w:rsid w:val="00AC35BB"/>
    <w:rsid w:val="00AE3664"/>
    <w:rsid w:val="00B74CEA"/>
    <w:rsid w:val="00BF3CAB"/>
    <w:rsid w:val="00C56C1E"/>
    <w:rsid w:val="00C80854"/>
    <w:rsid w:val="00CA788F"/>
    <w:rsid w:val="00CB3290"/>
    <w:rsid w:val="00D26A53"/>
    <w:rsid w:val="00D2740B"/>
    <w:rsid w:val="00D33C91"/>
    <w:rsid w:val="00F46706"/>
    <w:rsid w:val="00F859D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BD64"/>
  <w15:docId w15:val="{0A218A22-390B-43E3-9085-CD09772A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2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A12F6"/>
    <w:pPr>
      <w:keepNext/>
      <w:numPr>
        <w:numId w:val="1"/>
      </w:numPr>
      <w:outlineLvl w:val="0"/>
    </w:pPr>
    <w:rPr>
      <w:i w:val="0"/>
      <w:color w:val="auto"/>
      <w:sz w:val="24"/>
    </w:rPr>
  </w:style>
  <w:style w:type="paragraph" w:styleId="Nadpis2">
    <w:name w:val="heading 2"/>
    <w:basedOn w:val="Normln"/>
    <w:next w:val="Normln"/>
    <w:link w:val="Nadpis2Char"/>
    <w:qFormat/>
    <w:rsid w:val="002A12F6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2A12F6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A12F6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2A12F6"/>
    <w:pPr>
      <w:spacing w:before="240" w:after="60"/>
      <w:outlineLvl w:val="4"/>
    </w:pPr>
    <w:rPr>
      <w:bCs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A12F6"/>
    <w:pPr>
      <w:suppressAutoHyphens w:val="0"/>
      <w:spacing w:before="240" w:after="60"/>
      <w:outlineLvl w:val="5"/>
    </w:pPr>
    <w:rPr>
      <w:bCs/>
      <w:i w:val="0"/>
      <w:color w:val="auto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A12F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2A12F6"/>
    <w:pPr>
      <w:spacing w:before="240" w:after="60"/>
      <w:outlineLvl w:val="7"/>
    </w:pPr>
    <w:rPr>
      <w:i w:val="0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2A12F6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12F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rsid w:val="002A12F6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2A12F6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rsid w:val="002A12F6"/>
    <w:rPr>
      <w:rFonts w:ascii="Times New Roman" w:eastAsia="Times New Roman" w:hAnsi="Times New Roman" w:cs="Times New Roman"/>
      <w:b/>
      <w:bCs/>
      <w:i/>
      <w:color w:val="0000FF"/>
      <w:kern w:val="0"/>
      <w:sz w:val="28"/>
      <w:szCs w:val="28"/>
      <w:lang w:eastAsia="ar-SA"/>
      <w14:ligatures w14:val="none"/>
    </w:rPr>
  </w:style>
  <w:style w:type="character" w:customStyle="1" w:styleId="Nadpis5Char">
    <w:name w:val="Nadpis 5 Char"/>
    <w:basedOn w:val="Standardnpsmoodstavce"/>
    <w:link w:val="Nadpis5"/>
    <w:rsid w:val="002A12F6"/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character" w:customStyle="1" w:styleId="Nadpis6Char">
    <w:name w:val="Nadpis 6 Char"/>
    <w:basedOn w:val="Standardnpsmoodstavce"/>
    <w:link w:val="Nadpis6"/>
    <w:rsid w:val="002A12F6"/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rsid w:val="002A12F6"/>
    <w:rPr>
      <w:rFonts w:ascii="Times New Roman" w:eastAsia="Times New Roman" w:hAnsi="Times New Roman" w:cs="Times New Roman"/>
      <w:b/>
      <w:i/>
      <w:color w:val="0000FF"/>
      <w:kern w:val="0"/>
      <w:sz w:val="24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rsid w:val="002A12F6"/>
    <w:rPr>
      <w:rFonts w:ascii="Times New Roman" w:eastAsia="Times New Roman" w:hAnsi="Times New Roman" w:cs="Times New Roman"/>
      <w:b/>
      <w:iCs/>
      <w:color w:val="0000FF"/>
      <w:kern w:val="0"/>
      <w:sz w:val="24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rsid w:val="002A12F6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character" w:styleId="slostrnky">
    <w:name w:val="page number"/>
    <w:basedOn w:val="Standardnpsmoodstavce"/>
    <w:rsid w:val="002A12F6"/>
  </w:style>
  <w:style w:type="paragraph" w:styleId="Zkladntext">
    <w:name w:val="Body Text"/>
    <w:basedOn w:val="Normln"/>
    <w:link w:val="ZkladntextChar"/>
    <w:rsid w:val="002A12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A12F6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customStyle="1" w:styleId="Titulek1">
    <w:name w:val="Titulek1"/>
    <w:basedOn w:val="Normln"/>
    <w:next w:val="Normln"/>
    <w:rsid w:val="002A12F6"/>
    <w:pPr>
      <w:suppressAutoHyphens w:val="0"/>
    </w:pPr>
    <w:rPr>
      <w:i w:val="0"/>
      <w:color w:val="auto"/>
      <w:sz w:val="24"/>
    </w:rPr>
  </w:style>
  <w:style w:type="paragraph" w:styleId="Zpat">
    <w:name w:val="footer"/>
    <w:basedOn w:val="Normln"/>
    <w:link w:val="ZpatChar"/>
    <w:rsid w:val="002A1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12F6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customStyle="1" w:styleId="Zkladntext22">
    <w:name w:val="Základní text 22"/>
    <w:basedOn w:val="Normln"/>
    <w:rsid w:val="002A12F6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0"/>
    <w:rPr>
      <w:rFonts w:ascii="Tahoma" w:eastAsia="Times New Roman" w:hAnsi="Tahoma" w:cs="Tahoma"/>
      <w:b/>
      <w:i/>
      <w:color w:val="0000FF"/>
      <w:kern w:val="0"/>
      <w:sz w:val="16"/>
      <w:szCs w:val="16"/>
      <w:lang w:eastAsia="ar-SA"/>
      <w14:ligatures w14:val="none"/>
    </w:rPr>
  </w:style>
  <w:style w:type="paragraph" w:styleId="Bezmezer">
    <w:name w:val="No Spacing"/>
    <w:uiPriority w:val="1"/>
    <w:qFormat/>
    <w:rsid w:val="00CB3290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BF3C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61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1AFA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2596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Jináčková</dc:creator>
  <cp:lastModifiedBy>Vlastimil Říha</cp:lastModifiedBy>
  <cp:revision>6</cp:revision>
  <cp:lastPrinted>2023-05-16T12:13:00Z</cp:lastPrinted>
  <dcterms:created xsi:type="dcterms:W3CDTF">2023-05-19T09:17:00Z</dcterms:created>
  <dcterms:modified xsi:type="dcterms:W3CDTF">2023-08-29T11:00:00Z</dcterms:modified>
</cp:coreProperties>
</file>